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2"/>
        <w:ind w:left="1509" w:right="1509"/>
      </w:pPr>
      <w:bookmarkStart w:name="20King'sBenchForms 239" w:id="1"/>
      <w:bookmarkEnd w:id="1"/>
      <w:r>
        <w:rPr>
          <w:b w:val="0"/>
        </w:rPr>
      </w:r>
      <w:r>
        <w:rPr>
          <w:color w:val="231F20"/>
        </w:rPr>
        <w:t>FORM</w:t>
      </w:r>
      <w:r>
        <w:rPr>
          <w:color w:val="231F20"/>
          <w:spacing w:val="-4"/>
        </w:rPr>
        <w:t> </w:t>
      </w:r>
      <w:r>
        <w:rPr>
          <w:color w:val="231F20"/>
        </w:rPr>
        <w:t>12-</w:t>
      </w:r>
      <w:r>
        <w:rPr>
          <w:color w:val="231F20"/>
          <w:spacing w:val="-10"/>
        </w:rPr>
        <w:t>3</w:t>
      </w:r>
    </w:p>
    <w:p>
      <w:pPr>
        <w:pStyle w:val="BodyText"/>
        <w:spacing w:before="60"/>
        <w:ind w:left="1509" w:right="1509"/>
        <w:jc w:val="center"/>
      </w:pPr>
      <w:r>
        <w:rPr>
          <w:color w:val="231F20"/>
        </w:rPr>
        <w:t>(Subrule 12-</w:t>
      </w:r>
      <w:r>
        <w:rPr>
          <w:color w:val="231F20"/>
          <w:spacing w:val="-2"/>
        </w:rPr>
        <w:t>3(1))</w:t>
      </w:r>
    </w:p>
    <w:p>
      <w:pPr>
        <w:pStyle w:val="BodyText"/>
        <w:spacing w:before="221"/>
      </w:pPr>
    </w:p>
    <w:tbl>
      <w:tblPr>
        <w:tblW w:w="0" w:type="auto"/>
        <w:jc w:val="left"/>
        <w:tblInd w:w="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12"/>
        <w:gridCol w:w="4968"/>
      </w:tblGrid>
      <w:tr>
        <w:trPr>
          <w:trHeight w:val="340" w:hRule="atLeast"/>
        </w:trPr>
        <w:tc>
          <w:tcPr>
            <w:tcW w:w="3212" w:type="dxa"/>
          </w:tcPr>
          <w:p>
            <w:pPr>
              <w:pStyle w:val="TableParagraph"/>
              <w:spacing w:before="0"/>
              <w:rPr>
                <w:sz w:val="20"/>
              </w:rPr>
            </w:pPr>
            <w:r>
              <w:rPr>
                <w:color w:val="231F20"/>
                <w:sz w:val="20"/>
              </w:rPr>
              <w:t>COURT</w:t>
            </w:r>
            <w:r>
              <w:rPr>
                <w:color w:val="231F20"/>
                <w:spacing w:val="22"/>
                <w:sz w:val="20"/>
              </w:rPr>
              <w:t> </w:t>
            </w:r>
            <w:r>
              <w:rPr>
                <w:color w:val="231F20"/>
                <w:sz w:val="20"/>
              </w:rPr>
              <w:t>FILE</w:t>
            </w:r>
            <w:r>
              <w:rPr>
                <w:color w:val="231F20"/>
                <w:spacing w:val="22"/>
                <w:sz w:val="20"/>
              </w:rPr>
              <w:t> </w:t>
            </w:r>
            <w:r>
              <w:rPr>
                <w:color w:val="231F20"/>
                <w:spacing w:val="-2"/>
                <w:sz w:val="20"/>
              </w:rPr>
              <w:t>NUMBER</w:t>
            </w:r>
          </w:p>
        </w:tc>
        <w:tc>
          <w:tcPr>
            <w:tcW w:w="4968" w:type="dxa"/>
          </w:tcPr>
          <w:p>
            <w:pPr>
              <w:pStyle w:val="TableParagraph"/>
              <w:tabs>
                <w:tab w:pos="4699" w:val="left" w:leader="none"/>
              </w:tabs>
              <w:spacing w:before="0"/>
              <w:ind w:left="0" w:right="48"/>
              <w:jc w:val="right"/>
              <w:rPr>
                <w:sz w:val="20"/>
              </w:rPr>
            </w:pPr>
            <w:r>
              <w:rPr>
                <w:color w:val="231F20"/>
                <w:sz w:val="20"/>
                <w:u w:val="single" w:color="221E1F"/>
              </w:rPr>
              <w:t> </w:t>
              <w:tab/>
            </w:r>
          </w:p>
        </w:tc>
      </w:tr>
      <w:tr>
        <w:trPr>
          <w:trHeight w:val="440" w:hRule="atLeast"/>
        </w:trPr>
        <w:tc>
          <w:tcPr>
            <w:tcW w:w="8180" w:type="dxa"/>
            <w:gridSpan w:val="2"/>
          </w:tcPr>
          <w:p>
            <w:pPr>
              <w:pStyle w:val="TableParagraph"/>
              <w:rPr>
                <w:sz w:val="20"/>
              </w:rPr>
            </w:pPr>
            <w:r>
              <w:rPr>
                <w:color w:val="231F20"/>
                <w:sz w:val="20"/>
              </w:rPr>
              <w:t>COURT</w:t>
            </w:r>
            <w:r>
              <w:rPr>
                <w:color w:val="231F20"/>
                <w:spacing w:val="20"/>
                <w:sz w:val="20"/>
              </w:rPr>
              <w:t> </w:t>
            </w:r>
            <w:r>
              <w:rPr>
                <w:color w:val="231F20"/>
                <w:sz w:val="20"/>
              </w:rPr>
              <w:t>OF</w:t>
            </w:r>
            <w:r>
              <w:rPr>
                <w:color w:val="231F20"/>
                <w:spacing w:val="21"/>
                <w:sz w:val="20"/>
              </w:rPr>
              <w:t> </w:t>
            </w:r>
            <w:r>
              <w:rPr>
                <w:color w:val="231F20"/>
                <w:sz w:val="20"/>
              </w:rPr>
              <w:t>KING’S</w:t>
            </w:r>
            <w:r>
              <w:rPr>
                <w:color w:val="231F20"/>
                <w:spacing w:val="21"/>
                <w:sz w:val="20"/>
              </w:rPr>
              <w:t> </w:t>
            </w:r>
            <w:r>
              <w:rPr>
                <w:color w:val="231F20"/>
                <w:sz w:val="20"/>
              </w:rPr>
              <w:t>BENCH</w:t>
            </w:r>
            <w:r>
              <w:rPr>
                <w:color w:val="231F20"/>
                <w:spacing w:val="21"/>
                <w:sz w:val="20"/>
              </w:rPr>
              <w:t> </w:t>
            </w:r>
            <w:r>
              <w:rPr>
                <w:color w:val="231F20"/>
                <w:sz w:val="20"/>
              </w:rPr>
              <w:t>FOR</w:t>
            </w:r>
            <w:r>
              <w:rPr>
                <w:color w:val="231F20"/>
                <w:spacing w:val="21"/>
                <w:sz w:val="20"/>
              </w:rPr>
              <w:t> </w:t>
            </w:r>
            <w:r>
              <w:rPr>
                <w:color w:val="231F20"/>
                <w:spacing w:val="-2"/>
                <w:sz w:val="20"/>
              </w:rPr>
              <w:t>SASKATCHEWAN</w:t>
            </w:r>
          </w:p>
        </w:tc>
      </w:tr>
      <w:tr>
        <w:trPr>
          <w:trHeight w:val="440" w:hRule="atLeast"/>
        </w:trPr>
        <w:tc>
          <w:tcPr>
            <w:tcW w:w="3212" w:type="dxa"/>
          </w:tcPr>
          <w:p>
            <w:pPr>
              <w:pStyle w:val="TableParagraph"/>
              <w:rPr>
                <w:sz w:val="20"/>
              </w:rPr>
            </w:pPr>
            <w:r>
              <w:rPr>
                <w:color w:val="231F20"/>
                <w:sz w:val="20"/>
              </w:rPr>
              <w:t>JUDICIAL</w:t>
            </w:r>
            <w:r>
              <w:rPr>
                <w:color w:val="231F20"/>
                <w:spacing w:val="36"/>
                <w:sz w:val="20"/>
              </w:rPr>
              <w:t> </w:t>
            </w:r>
            <w:r>
              <w:rPr>
                <w:color w:val="231F20"/>
                <w:spacing w:val="-2"/>
                <w:sz w:val="20"/>
              </w:rPr>
              <w:t>CENTRE</w:t>
            </w:r>
          </w:p>
        </w:tc>
        <w:tc>
          <w:tcPr>
            <w:tcW w:w="4968" w:type="dxa"/>
          </w:tcPr>
          <w:p>
            <w:pPr>
              <w:pStyle w:val="TableParagraph"/>
              <w:tabs>
                <w:tab w:pos="4699" w:val="left" w:leader="none"/>
              </w:tabs>
              <w:ind w:left="0" w:right="48"/>
              <w:jc w:val="right"/>
              <w:rPr>
                <w:sz w:val="20"/>
              </w:rPr>
            </w:pPr>
            <w:r>
              <w:rPr>
                <w:color w:val="231F20"/>
                <w:sz w:val="20"/>
                <w:u w:val="single" w:color="221E1F"/>
              </w:rPr>
              <w:t> </w:t>
              <w:tab/>
            </w:r>
          </w:p>
        </w:tc>
      </w:tr>
      <w:tr>
        <w:trPr>
          <w:trHeight w:val="432" w:hRule="atLeast"/>
        </w:trPr>
        <w:tc>
          <w:tcPr>
            <w:tcW w:w="3212" w:type="dxa"/>
          </w:tcPr>
          <w:p>
            <w:pPr>
              <w:pStyle w:val="TableParagraph"/>
              <w:rPr>
                <w:sz w:val="20"/>
              </w:rPr>
            </w:pPr>
            <w:r>
              <w:rPr>
                <w:color w:val="231F20"/>
                <w:spacing w:val="-2"/>
                <w:sz w:val="20"/>
              </w:rPr>
              <w:t>PLAINTIFF/PETITIONER</w:t>
            </w:r>
          </w:p>
        </w:tc>
        <w:tc>
          <w:tcPr>
            <w:tcW w:w="4968" w:type="dxa"/>
          </w:tcPr>
          <w:p>
            <w:pPr>
              <w:pStyle w:val="TableParagraph"/>
              <w:tabs>
                <w:tab w:pos="4699" w:val="left" w:leader="none"/>
              </w:tabs>
              <w:ind w:left="0" w:right="48"/>
              <w:jc w:val="right"/>
              <w:rPr>
                <w:sz w:val="20"/>
              </w:rPr>
            </w:pPr>
            <w:r>
              <w:rPr>
                <w:color w:val="231F20"/>
                <w:sz w:val="20"/>
                <w:u w:val="single" w:color="221E1F"/>
              </w:rPr>
              <w:t> </w:t>
              <w:tab/>
            </w:r>
          </w:p>
        </w:tc>
      </w:tr>
      <w:tr>
        <w:trPr>
          <w:trHeight w:val="332" w:hRule="atLeast"/>
        </w:trPr>
        <w:tc>
          <w:tcPr>
            <w:tcW w:w="3212" w:type="dxa"/>
          </w:tcPr>
          <w:p>
            <w:pPr>
              <w:pStyle w:val="TableParagraph"/>
              <w:spacing w:line="221" w:lineRule="exact" w:before="92"/>
              <w:rPr>
                <w:sz w:val="20"/>
              </w:rPr>
            </w:pPr>
            <w:r>
              <w:rPr>
                <w:color w:val="231F20"/>
                <w:spacing w:val="-2"/>
                <w:sz w:val="20"/>
              </w:rPr>
              <w:t>DEFENDANT/RESPONDENT</w:t>
            </w:r>
          </w:p>
        </w:tc>
        <w:tc>
          <w:tcPr>
            <w:tcW w:w="4968" w:type="dxa"/>
          </w:tcPr>
          <w:p>
            <w:pPr>
              <w:pStyle w:val="TableParagraph"/>
              <w:tabs>
                <w:tab w:pos="4699" w:val="left" w:leader="none"/>
              </w:tabs>
              <w:spacing w:line="221" w:lineRule="exact" w:before="92"/>
              <w:ind w:left="0" w:right="48"/>
              <w:jc w:val="right"/>
              <w:rPr>
                <w:sz w:val="20"/>
              </w:rPr>
            </w:pPr>
            <w:r>
              <w:rPr>
                <w:color w:val="231F20"/>
                <w:sz w:val="20"/>
                <w:u w:val="single" w:color="221E1F"/>
              </w:rPr>
              <w:t> </w:t>
              <w:tab/>
            </w:r>
          </w:p>
        </w:tc>
      </w:tr>
    </w:tbl>
    <w:p>
      <w:pPr>
        <w:pStyle w:val="Heading1"/>
        <w:spacing w:before="219"/>
        <w:ind w:left="1509" w:right="1509"/>
      </w:pPr>
      <w:r>
        <w:rPr>
          <w:color w:val="231F20"/>
        </w:rPr>
        <w:t>ACKNOWLEDGEMENT</w:t>
      </w:r>
      <w:r>
        <w:rPr>
          <w:color w:val="231F20"/>
          <w:spacing w:val="-9"/>
        </w:rPr>
        <w:t> </w:t>
      </w:r>
      <w:r>
        <w:rPr>
          <w:color w:val="231F20"/>
        </w:rPr>
        <w:t>OF</w:t>
      </w:r>
      <w:r>
        <w:rPr>
          <w:color w:val="231F20"/>
          <w:spacing w:val="-8"/>
        </w:rPr>
        <w:t> </w:t>
      </w:r>
      <w:r>
        <w:rPr>
          <w:color w:val="231F20"/>
          <w:spacing w:val="-2"/>
        </w:rPr>
        <w:t>SERVICE</w:t>
      </w:r>
    </w:p>
    <w:p>
      <w:pPr>
        <w:spacing w:before="119"/>
        <w:ind w:left="125" w:right="123" w:firstLine="120"/>
        <w:jc w:val="both"/>
        <w:rPr>
          <w:sz w:val="20"/>
        </w:rPr>
      </w:pPr>
      <w:r>
        <w:rPr>
          <w:color w:val="231F20"/>
          <w:spacing w:val="-2"/>
          <w:sz w:val="20"/>
        </w:rPr>
        <w:t>You</w:t>
      </w:r>
      <w:r>
        <w:rPr>
          <w:color w:val="231F20"/>
          <w:spacing w:val="-12"/>
          <w:sz w:val="20"/>
        </w:rPr>
        <w:t> </w:t>
      </w:r>
      <w:r>
        <w:rPr>
          <w:color w:val="231F20"/>
          <w:spacing w:val="-2"/>
          <w:sz w:val="20"/>
        </w:rPr>
        <w:t>are</w:t>
      </w:r>
      <w:r>
        <w:rPr>
          <w:color w:val="231F20"/>
          <w:spacing w:val="-12"/>
          <w:sz w:val="20"/>
        </w:rPr>
        <w:t> </w:t>
      </w:r>
      <w:r>
        <w:rPr>
          <w:color w:val="231F20"/>
          <w:spacing w:val="-2"/>
          <w:sz w:val="20"/>
        </w:rPr>
        <w:t>asked</w:t>
      </w:r>
      <w:r>
        <w:rPr>
          <w:color w:val="231F20"/>
          <w:spacing w:val="-12"/>
          <w:sz w:val="20"/>
        </w:rPr>
        <w:t> </w:t>
      </w:r>
      <w:r>
        <w:rPr>
          <w:color w:val="231F20"/>
          <w:spacing w:val="-2"/>
          <w:sz w:val="20"/>
        </w:rPr>
        <w:t>to</w:t>
      </w:r>
      <w:r>
        <w:rPr>
          <w:color w:val="231F20"/>
          <w:spacing w:val="-12"/>
          <w:sz w:val="20"/>
        </w:rPr>
        <w:t> </w:t>
      </w:r>
      <w:r>
        <w:rPr>
          <w:color w:val="231F20"/>
          <w:spacing w:val="-2"/>
          <w:sz w:val="20"/>
        </w:rPr>
        <w:t>fill</w:t>
      </w:r>
      <w:r>
        <w:rPr>
          <w:color w:val="231F20"/>
          <w:spacing w:val="-12"/>
          <w:sz w:val="20"/>
        </w:rPr>
        <w:t> </w:t>
      </w:r>
      <w:r>
        <w:rPr>
          <w:color w:val="231F20"/>
          <w:spacing w:val="-2"/>
          <w:sz w:val="20"/>
        </w:rPr>
        <w:t>out</w:t>
      </w:r>
      <w:r>
        <w:rPr>
          <w:color w:val="231F20"/>
          <w:spacing w:val="-12"/>
          <w:sz w:val="20"/>
        </w:rPr>
        <w:t> </w:t>
      </w:r>
      <w:r>
        <w:rPr>
          <w:color w:val="231F20"/>
          <w:spacing w:val="-2"/>
          <w:sz w:val="20"/>
        </w:rPr>
        <w:t>and</w:t>
      </w:r>
      <w:r>
        <w:rPr>
          <w:color w:val="231F20"/>
          <w:spacing w:val="-12"/>
          <w:sz w:val="20"/>
        </w:rPr>
        <w:t> </w:t>
      </w:r>
      <w:r>
        <w:rPr>
          <w:color w:val="231F20"/>
          <w:spacing w:val="-2"/>
          <w:sz w:val="20"/>
        </w:rPr>
        <w:t>sign</w:t>
      </w:r>
      <w:r>
        <w:rPr>
          <w:color w:val="231F20"/>
          <w:spacing w:val="-12"/>
          <w:sz w:val="20"/>
        </w:rPr>
        <w:t> </w:t>
      </w:r>
      <w:r>
        <w:rPr>
          <w:color w:val="231F20"/>
          <w:spacing w:val="-2"/>
          <w:sz w:val="20"/>
        </w:rPr>
        <w:t>this</w:t>
      </w:r>
      <w:r>
        <w:rPr>
          <w:color w:val="231F20"/>
          <w:spacing w:val="-12"/>
          <w:sz w:val="20"/>
        </w:rPr>
        <w:t> </w:t>
      </w:r>
      <w:r>
        <w:rPr>
          <w:color w:val="231F20"/>
          <w:spacing w:val="-2"/>
          <w:sz w:val="20"/>
        </w:rPr>
        <w:t>form</w:t>
      </w:r>
      <w:r>
        <w:rPr>
          <w:color w:val="231F20"/>
          <w:spacing w:val="-11"/>
          <w:sz w:val="20"/>
        </w:rPr>
        <w:t> </w:t>
      </w:r>
      <w:r>
        <w:rPr>
          <w:color w:val="231F20"/>
          <w:spacing w:val="-2"/>
          <w:sz w:val="20"/>
        </w:rPr>
        <w:t>without</w:t>
      </w:r>
      <w:r>
        <w:rPr>
          <w:color w:val="231F20"/>
          <w:spacing w:val="-12"/>
          <w:sz w:val="20"/>
        </w:rPr>
        <w:t> </w:t>
      </w:r>
      <w:r>
        <w:rPr>
          <w:color w:val="231F20"/>
          <w:spacing w:val="-2"/>
          <w:sz w:val="20"/>
        </w:rPr>
        <w:t>delay,</w:t>
      </w:r>
      <w:r>
        <w:rPr>
          <w:color w:val="231F20"/>
          <w:spacing w:val="-12"/>
          <w:sz w:val="20"/>
        </w:rPr>
        <w:t> </w:t>
      </w:r>
      <w:r>
        <w:rPr>
          <w:color w:val="231F20"/>
          <w:spacing w:val="-2"/>
          <w:sz w:val="20"/>
        </w:rPr>
        <w:t>and</w:t>
      </w:r>
      <w:r>
        <w:rPr>
          <w:color w:val="231F20"/>
          <w:spacing w:val="-12"/>
          <w:sz w:val="20"/>
        </w:rPr>
        <w:t> </w:t>
      </w:r>
      <w:r>
        <w:rPr>
          <w:color w:val="231F20"/>
          <w:spacing w:val="-2"/>
          <w:sz w:val="20"/>
        </w:rPr>
        <w:t>to</w:t>
      </w:r>
      <w:r>
        <w:rPr>
          <w:color w:val="231F20"/>
          <w:spacing w:val="-12"/>
          <w:sz w:val="20"/>
        </w:rPr>
        <w:t> </w:t>
      </w:r>
      <w:r>
        <w:rPr>
          <w:color w:val="231F20"/>
          <w:spacing w:val="-2"/>
          <w:sz w:val="20"/>
        </w:rPr>
        <w:t>mail</w:t>
      </w:r>
      <w:r>
        <w:rPr>
          <w:color w:val="231F20"/>
          <w:spacing w:val="-12"/>
          <w:sz w:val="20"/>
        </w:rPr>
        <w:t> </w:t>
      </w:r>
      <w:r>
        <w:rPr>
          <w:color w:val="231F20"/>
          <w:spacing w:val="-2"/>
          <w:sz w:val="20"/>
        </w:rPr>
        <w:t>it</w:t>
      </w:r>
      <w:r>
        <w:rPr>
          <w:color w:val="231F20"/>
          <w:spacing w:val="-12"/>
          <w:sz w:val="20"/>
        </w:rPr>
        <w:t> </w:t>
      </w:r>
      <w:r>
        <w:rPr>
          <w:color w:val="231F20"/>
          <w:spacing w:val="-2"/>
          <w:sz w:val="20"/>
        </w:rPr>
        <w:t>in</w:t>
      </w:r>
      <w:r>
        <w:rPr>
          <w:color w:val="231F20"/>
          <w:spacing w:val="-12"/>
          <w:sz w:val="20"/>
        </w:rPr>
        <w:t> </w:t>
      </w:r>
      <w:r>
        <w:rPr>
          <w:color w:val="231F20"/>
          <w:spacing w:val="-2"/>
          <w:sz w:val="20"/>
        </w:rPr>
        <w:t>the</w:t>
      </w:r>
      <w:r>
        <w:rPr>
          <w:color w:val="231F20"/>
          <w:spacing w:val="-12"/>
          <w:sz w:val="20"/>
        </w:rPr>
        <w:t> </w:t>
      </w:r>
      <w:r>
        <w:rPr>
          <w:color w:val="231F20"/>
          <w:spacing w:val="-2"/>
          <w:sz w:val="20"/>
        </w:rPr>
        <w:t>accompanying </w:t>
      </w:r>
      <w:r>
        <w:rPr>
          <w:color w:val="231F20"/>
          <w:sz w:val="20"/>
        </w:rPr>
        <w:t>postage</w:t>
      </w:r>
      <w:r>
        <w:rPr>
          <w:color w:val="231F20"/>
          <w:spacing w:val="-14"/>
          <w:sz w:val="20"/>
        </w:rPr>
        <w:t> </w:t>
      </w:r>
      <w:r>
        <w:rPr>
          <w:color w:val="231F20"/>
          <w:sz w:val="20"/>
        </w:rPr>
        <w:t>prepaid</w:t>
      </w:r>
      <w:r>
        <w:rPr>
          <w:color w:val="231F20"/>
          <w:spacing w:val="-14"/>
          <w:sz w:val="20"/>
        </w:rPr>
        <w:t> </w:t>
      </w:r>
      <w:r>
        <w:rPr>
          <w:color w:val="231F20"/>
          <w:sz w:val="20"/>
        </w:rPr>
        <w:t>envelope</w:t>
      </w:r>
      <w:r>
        <w:rPr>
          <w:color w:val="231F20"/>
          <w:spacing w:val="-14"/>
          <w:sz w:val="20"/>
        </w:rPr>
        <w:t> </w:t>
      </w:r>
      <w:r>
        <w:rPr>
          <w:color w:val="231F20"/>
          <w:sz w:val="20"/>
        </w:rPr>
        <w:t>addressed</w:t>
      </w:r>
      <w:r>
        <w:rPr>
          <w:color w:val="231F20"/>
          <w:spacing w:val="-14"/>
          <w:sz w:val="20"/>
        </w:rPr>
        <w:t> </w:t>
      </w:r>
      <w:r>
        <w:rPr>
          <w:color w:val="231F20"/>
          <w:sz w:val="20"/>
        </w:rPr>
        <w:t>to</w:t>
      </w:r>
      <w:r>
        <w:rPr>
          <w:color w:val="231F20"/>
          <w:spacing w:val="-14"/>
          <w:sz w:val="20"/>
        </w:rPr>
        <w:t> </w:t>
      </w:r>
      <w:r>
        <w:rPr>
          <w:i/>
          <w:color w:val="231F20"/>
          <w:sz w:val="20"/>
        </w:rPr>
        <w:t>(name</w:t>
      </w:r>
      <w:r>
        <w:rPr>
          <w:i/>
          <w:color w:val="231F20"/>
          <w:spacing w:val="-14"/>
          <w:sz w:val="20"/>
        </w:rPr>
        <w:t> </w:t>
      </w:r>
      <w:r>
        <w:rPr>
          <w:i/>
          <w:color w:val="231F20"/>
          <w:sz w:val="20"/>
        </w:rPr>
        <w:t>of</w:t>
      </w:r>
      <w:r>
        <w:rPr>
          <w:i/>
          <w:color w:val="231F20"/>
          <w:spacing w:val="-14"/>
          <w:sz w:val="20"/>
        </w:rPr>
        <w:t> </w:t>
      </w:r>
      <w:r>
        <w:rPr>
          <w:i/>
          <w:color w:val="231F20"/>
          <w:sz w:val="20"/>
        </w:rPr>
        <w:t>party</w:t>
      </w:r>
      <w:r>
        <w:rPr>
          <w:i/>
          <w:color w:val="231F20"/>
          <w:spacing w:val="-14"/>
          <w:sz w:val="20"/>
        </w:rPr>
        <w:t> </w:t>
      </w:r>
      <w:r>
        <w:rPr>
          <w:i/>
          <w:color w:val="231F20"/>
          <w:sz w:val="20"/>
        </w:rPr>
        <w:t>or</w:t>
      </w:r>
      <w:r>
        <w:rPr>
          <w:i/>
          <w:color w:val="231F20"/>
          <w:spacing w:val="-14"/>
          <w:sz w:val="20"/>
        </w:rPr>
        <w:t> </w:t>
      </w:r>
      <w:r>
        <w:rPr>
          <w:i/>
          <w:color w:val="231F20"/>
          <w:sz w:val="20"/>
        </w:rPr>
        <w:t>lawyer</w:t>
      </w:r>
      <w:r>
        <w:rPr>
          <w:i/>
          <w:color w:val="231F20"/>
          <w:spacing w:val="-13"/>
          <w:sz w:val="20"/>
        </w:rPr>
        <w:t> </w:t>
      </w:r>
      <w:r>
        <w:rPr>
          <w:i/>
          <w:color w:val="231F20"/>
          <w:sz w:val="20"/>
        </w:rPr>
        <w:t>effecting</w:t>
      </w:r>
      <w:r>
        <w:rPr>
          <w:i/>
          <w:color w:val="231F20"/>
          <w:spacing w:val="-14"/>
          <w:sz w:val="20"/>
        </w:rPr>
        <w:t> </w:t>
      </w:r>
      <w:r>
        <w:rPr>
          <w:i/>
          <w:color w:val="231F20"/>
          <w:sz w:val="20"/>
        </w:rPr>
        <w:t>service)</w:t>
      </w:r>
      <w:r>
        <w:rPr>
          <w:i/>
          <w:color w:val="231F20"/>
          <w:spacing w:val="-14"/>
          <w:sz w:val="20"/>
        </w:rPr>
        <w:t> </w:t>
      </w:r>
      <w:r>
        <w:rPr>
          <w:color w:val="231F20"/>
          <w:sz w:val="20"/>
        </w:rPr>
        <w:t>or</w:t>
      </w:r>
      <w:r>
        <w:rPr>
          <w:color w:val="231F20"/>
          <w:spacing w:val="-14"/>
          <w:sz w:val="20"/>
        </w:rPr>
        <w:t> </w:t>
      </w:r>
      <w:r>
        <w:rPr>
          <w:color w:val="231F20"/>
          <w:sz w:val="20"/>
        </w:rPr>
        <w:t>to</w:t>
      </w:r>
      <w:r>
        <w:rPr>
          <w:color w:val="231F20"/>
          <w:spacing w:val="-14"/>
          <w:sz w:val="20"/>
        </w:rPr>
        <w:t> </w:t>
      </w:r>
      <w:r>
        <w:rPr>
          <w:color w:val="231F20"/>
          <w:sz w:val="20"/>
        </w:rPr>
        <w:t>return it by fax to </w:t>
      </w:r>
      <w:r>
        <w:rPr>
          <w:i/>
          <w:color w:val="231F20"/>
          <w:sz w:val="20"/>
        </w:rPr>
        <w:t>(name and fax number of party or lawyer effecting service)</w:t>
      </w:r>
      <w:r>
        <w:rPr>
          <w:color w:val="231F20"/>
          <w:sz w:val="20"/>
        </w:rPr>
        <w:t>. If you do not return this</w:t>
      </w:r>
      <w:r>
        <w:rPr>
          <w:color w:val="231F20"/>
          <w:spacing w:val="-3"/>
          <w:sz w:val="20"/>
        </w:rPr>
        <w:t> </w:t>
      </w:r>
      <w:r>
        <w:rPr>
          <w:color w:val="231F20"/>
          <w:sz w:val="20"/>
        </w:rPr>
        <w:t>signed</w:t>
      </w:r>
      <w:r>
        <w:rPr>
          <w:color w:val="231F20"/>
          <w:spacing w:val="-3"/>
          <w:sz w:val="20"/>
        </w:rPr>
        <w:t> </w:t>
      </w:r>
      <w:r>
        <w:rPr>
          <w:color w:val="231F20"/>
          <w:sz w:val="20"/>
        </w:rPr>
        <w:t>and</w:t>
      </w:r>
      <w:r>
        <w:rPr>
          <w:color w:val="231F20"/>
          <w:spacing w:val="-3"/>
          <w:sz w:val="20"/>
        </w:rPr>
        <w:t> </w:t>
      </w:r>
      <w:r>
        <w:rPr>
          <w:color w:val="231F20"/>
          <w:sz w:val="20"/>
        </w:rPr>
        <w:t>completed</w:t>
      </w:r>
      <w:r>
        <w:rPr>
          <w:color w:val="231F20"/>
          <w:spacing w:val="-3"/>
          <w:sz w:val="20"/>
        </w:rPr>
        <w:t> </w:t>
      </w:r>
      <w:r>
        <w:rPr>
          <w:color w:val="231F20"/>
          <w:sz w:val="20"/>
        </w:rPr>
        <w:t>Acknowledgement</w:t>
      </w:r>
      <w:r>
        <w:rPr>
          <w:color w:val="231F20"/>
          <w:spacing w:val="-3"/>
          <w:sz w:val="20"/>
        </w:rPr>
        <w:t> </w:t>
      </w:r>
      <w:r>
        <w:rPr>
          <w:color w:val="231F20"/>
          <w:sz w:val="20"/>
        </w:rPr>
        <w:t>of</w:t>
      </w:r>
      <w:r>
        <w:rPr>
          <w:color w:val="231F20"/>
          <w:spacing w:val="-3"/>
          <w:sz w:val="20"/>
        </w:rPr>
        <w:t> </w:t>
      </w:r>
      <w:r>
        <w:rPr>
          <w:color w:val="231F20"/>
          <w:sz w:val="20"/>
        </w:rPr>
        <w:t>Service</w:t>
      </w:r>
      <w:r>
        <w:rPr>
          <w:color w:val="231F20"/>
          <w:spacing w:val="-3"/>
          <w:sz w:val="20"/>
        </w:rPr>
        <w:t> </w:t>
      </w:r>
      <w:r>
        <w:rPr>
          <w:color w:val="231F20"/>
          <w:sz w:val="20"/>
        </w:rPr>
        <w:t>without</w:t>
      </w:r>
      <w:r>
        <w:rPr>
          <w:color w:val="231F20"/>
          <w:spacing w:val="-3"/>
          <w:sz w:val="20"/>
        </w:rPr>
        <w:t> </w:t>
      </w:r>
      <w:r>
        <w:rPr>
          <w:color w:val="231F20"/>
          <w:sz w:val="20"/>
        </w:rPr>
        <w:t>delay,</w:t>
      </w:r>
      <w:r>
        <w:rPr>
          <w:color w:val="231F20"/>
          <w:spacing w:val="-3"/>
          <w:sz w:val="20"/>
        </w:rPr>
        <w:t> </w:t>
      </w:r>
      <w:r>
        <w:rPr>
          <w:color w:val="231F20"/>
          <w:sz w:val="20"/>
        </w:rPr>
        <w:t>you</w:t>
      </w:r>
      <w:r>
        <w:rPr>
          <w:color w:val="231F20"/>
          <w:spacing w:val="-3"/>
          <w:sz w:val="20"/>
        </w:rPr>
        <w:t> </w:t>
      </w:r>
      <w:r>
        <w:rPr>
          <w:color w:val="231F20"/>
          <w:sz w:val="20"/>
        </w:rPr>
        <w:t>may</w:t>
      </w:r>
      <w:r>
        <w:rPr>
          <w:color w:val="231F20"/>
          <w:spacing w:val="-3"/>
          <w:sz w:val="20"/>
        </w:rPr>
        <w:t> </w:t>
      </w:r>
      <w:r>
        <w:rPr>
          <w:color w:val="231F20"/>
          <w:sz w:val="20"/>
        </w:rPr>
        <w:t>not</w:t>
      </w:r>
      <w:r>
        <w:rPr>
          <w:color w:val="231F20"/>
          <w:spacing w:val="-3"/>
          <w:sz w:val="20"/>
        </w:rPr>
        <w:t> </w:t>
      </w:r>
      <w:r>
        <w:rPr>
          <w:color w:val="231F20"/>
          <w:sz w:val="20"/>
        </w:rPr>
        <w:t>receive notice of any further proceedings or any documents may be personally served on you and you will be required to pay the costs of service.</w:t>
      </w:r>
    </w:p>
    <w:p>
      <w:pPr>
        <w:spacing w:before="117"/>
        <w:ind w:left="125" w:right="123" w:firstLine="120"/>
        <w:jc w:val="both"/>
        <w:rPr>
          <w:sz w:val="20"/>
        </w:rPr>
      </w:pPr>
      <w:r>
        <w:rPr>
          <w:color w:val="231F20"/>
          <w:sz w:val="20"/>
        </w:rPr>
        <w:t>I</w:t>
      </w:r>
      <w:r>
        <w:rPr>
          <w:color w:val="231F20"/>
          <w:spacing w:val="-4"/>
          <w:sz w:val="20"/>
        </w:rPr>
        <w:t> </w:t>
      </w:r>
      <w:r>
        <w:rPr>
          <w:color w:val="231F20"/>
          <w:sz w:val="20"/>
        </w:rPr>
        <w:t>acknowledge</w:t>
      </w:r>
      <w:r>
        <w:rPr>
          <w:color w:val="231F20"/>
          <w:spacing w:val="-4"/>
          <w:sz w:val="20"/>
        </w:rPr>
        <w:t> </w:t>
      </w:r>
      <w:r>
        <w:rPr>
          <w:color w:val="231F20"/>
          <w:sz w:val="20"/>
        </w:rPr>
        <w:t>service</w:t>
      </w:r>
      <w:r>
        <w:rPr>
          <w:color w:val="231F20"/>
          <w:spacing w:val="-4"/>
          <w:sz w:val="20"/>
        </w:rPr>
        <w:t> </w:t>
      </w:r>
      <w:r>
        <w:rPr>
          <w:color w:val="231F20"/>
          <w:sz w:val="20"/>
        </w:rPr>
        <w:t>on</w:t>
      </w:r>
      <w:r>
        <w:rPr>
          <w:color w:val="231F20"/>
          <w:spacing w:val="-4"/>
          <w:sz w:val="20"/>
        </w:rPr>
        <w:t> </w:t>
      </w:r>
      <w:r>
        <w:rPr>
          <w:color w:val="231F20"/>
          <w:sz w:val="20"/>
        </w:rPr>
        <w:t>me</w:t>
      </w:r>
      <w:r>
        <w:rPr>
          <w:color w:val="231F20"/>
          <w:spacing w:val="-4"/>
          <w:sz w:val="20"/>
        </w:rPr>
        <w:t> </w:t>
      </w:r>
      <w:r>
        <w:rPr>
          <w:color w:val="231F20"/>
          <w:sz w:val="20"/>
        </w:rPr>
        <w:t>of</w:t>
      </w:r>
      <w:r>
        <w:rPr>
          <w:color w:val="231F20"/>
          <w:spacing w:val="-4"/>
          <w:sz w:val="20"/>
        </w:rPr>
        <w:t> </w:t>
      </w:r>
      <w:r>
        <w:rPr>
          <w:color w:val="231F20"/>
          <w:sz w:val="20"/>
        </w:rPr>
        <w:t>a</w:t>
      </w:r>
      <w:r>
        <w:rPr>
          <w:color w:val="231F20"/>
          <w:spacing w:val="-4"/>
          <w:sz w:val="20"/>
        </w:rPr>
        <w:t> </w:t>
      </w:r>
      <w:r>
        <w:rPr>
          <w:color w:val="231F20"/>
          <w:sz w:val="20"/>
        </w:rPr>
        <w:t>copy</w:t>
      </w:r>
      <w:r>
        <w:rPr>
          <w:color w:val="231F20"/>
          <w:spacing w:val="-4"/>
          <w:sz w:val="20"/>
        </w:rPr>
        <w:t> </w:t>
      </w:r>
      <w:r>
        <w:rPr>
          <w:color w:val="231F20"/>
          <w:sz w:val="20"/>
        </w:rPr>
        <w:t>of</w:t>
      </w:r>
      <w:r>
        <w:rPr>
          <w:color w:val="231F20"/>
          <w:spacing w:val="-4"/>
          <w:sz w:val="20"/>
        </w:rPr>
        <w:t> </w:t>
      </w:r>
      <w:r>
        <w:rPr>
          <w:color w:val="231F20"/>
          <w:sz w:val="20"/>
        </w:rPr>
        <w:t>the</w:t>
      </w:r>
      <w:r>
        <w:rPr>
          <w:color w:val="231F20"/>
          <w:spacing w:val="-4"/>
          <w:sz w:val="20"/>
        </w:rPr>
        <w:t> </w:t>
      </w:r>
      <w:r>
        <w:rPr>
          <w:color w:val="231F20"/>
          <w:sz w:val="20"/>
        </w:rPr>
        <w:t>following</w:t>
      </w:r>
      <w:r>
        <w:rPr>
          <w:color w:val="231F20"/>
          <w:spacing w:val="-4"/>
          <w:sz w:val="20"/>
        </w:rPr>
        <w:t> </w:t>
      </w:r>
      <w:r>
        <w:rPr>
          <w:color w:val="231F20"/>
          <w:sz w:val="20"/>
        </w:rPr>
        <w:t>document(s)</w:t>
      </w:r>
      <w:r>
        <w:rPr>
          <w:color w:val="231F20"/>
          <w:spacing w:val="-2"/>
          <w:sz w:val="20"/>
        </w:rPr>
        <w:t> </w:t>
      </w:r>
      <w:r>
        <w:rPr>
          <w:i/>
          <w:color w:val="231F20"/>
          <w:sz w:val="20"/>
        </w:rPr>
        <w:t>(list</w:t>
      </w:r>
      <w:r>
        <w:rPr>
          <w:i/>
          <w:color w:val="231F20"/>
          <w:spacing w:val="-4"/>
          <w:sz w:val="20"/>
        </w:rPr>
        <w:t> </w:t>
      </w:r>
      <w:r>
        <w:rPr>
          <w:i/>
          <w:color w:val="231F20"/>
          <w:sz w:val="20"/>
        </w:rPr>
        <w:t>documents</w:t>
      </w:r>
      <w:r>
        <w:rPr>
          <w:i/>
          <w:color w:val="231F20"/>
          <w:spacing w:val="-4"/>
          <w:sz w:val="20"/>
        </w:rPr>
        <w:t> </w:t>
      </w:r>
      <w:r>
        <w:rPr>
          <w:i/>
          <w:color w:val="231F20"/>
          <w:sz w:val="20"/>
        </w:rPr>
        <w:t>by</w:t>
      </w:r>
      <w:r>
        <w:rPr>
          <w:i/>
          <w:color w:val="231F20"/>
          <w:spacing w:val="-4"/>
          <w:sz w:val="20"/>
        </w:rPr>
        <w:t> </w:t>
      </w:r>
      <w:r>
        <w:rPr>
          <w:i/>
          <w:color w:val="231F20"/>
          <w:sz w:val="20"/>
        </w:rPr>
        <w:t>title</w:t>
      </w:r>
      <w:r>
        <w:rPr>
          <w:i/>
          <w:color w:val="231F20"/>
          <w:sz w:val="20"/>
        </w:rPr>
        <w:t> and date)</w:t>
      </w:r>
      <w:r>
        <w:rPr>
          <w:color w:val="231F20"/>
          <w:sz w:val="20"/>
        </w:rPr>
        <w:t>:</w:t>
      </w:r>
    </w:p>
    <w:p>
      <w:pPr>
        <w:pStyle w:val="BodyText"/>
        <w:spacing w:before="72"/>
      </w:pPr>
      <w:r>
        <w:rPr/>
        <mc:AlternateContent>
          <mc:Choice Requires="wps">
            <w:drawing>
              <wp:anchor distT="0" distB="0" distL="0" distR="0" allowOverlap="1" layoutInCell="1" locked="0" behindDoc="1" simplePos="0" relativeHeight="487587840">
                <wp:simplePos x="0" y="0"/>
                <wp:positionH relativeFrom="page">
                  <wp:posOffset>1286510</wp:posOffset>
                </wp:positionH>
                <wp:positionV relativeFrom="paragraph">
                  <wp:posOffset>213937</wp:posOffset>
                </wp:positionV>
                <wp:extent cx="520700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207000" cy="1270"/>
                        </a:xfrm>
                        <a:custGeom>
                          <a:avLst/>
                          <a:gdLst/>
                          <a:ahLst/>
                          <a:cxnLst/>
                          <a:rect l="l" t="t" r="r" b="b"/>
                          <a:pathLst>
                            <a:path w="5207000" h="0">
                              <a:moveTo>
                                <a:pt x="0" y="0"/>
                              </a:moveTo>
                              <a:lnTo>
                                <a:pt x="5207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1.300003pt;margin-top:16.84551pt;width:410pt;height:.1pt;mso-position-horizontal-relative:page;mso-position-vertical-relative:paragraph;z-index:-15728640;mso-wrap-distance-left:0;mso-wrap-distance-right:0" id="docshape1" coordorigin="2026,337" coordsize="8200,0" path="m2026,337l10226,337e" filled="false" stroked="true" strokeweight=".5pt" strokecolor="#221e1f">
                <v:path arrowok="t"/>
                <v:stroke dashstyle="solid"/>
                <w10:wrap type="topAndBottom"/>
              </v:shape>
            </w:pict>
          </mc:Fallback>
        </mc:AlternateContent>
      </w:r>
    </w:p>
    <w:p>
      <w:pPr>
        <w:pStyle w:val="BodyText"/>
      </w:pPr>
    </w:p>
    <w:p>
      <w:pPr>
        <w:pStyle w:val="BodyText"/>
        <w:spacing w:before="90"/>
      </w:pPr>
      <w:r>
        <w:rPr/>
        <mc:AlternateContent>
          <mc:Choice Requires="wps">
            <w:drawing>
              <wp:anchor distT="0" distB="0" distL="0" distR="0" allowOverlap="1" layoutInCell="1" locked="0" behindDoc="1" simplePos="0" relativeHeight="487588352">
                <wp:simplePos x="0" y="0"/>
                <wp:positionH relativeFrom="page">
                  <wp:posOffset>1286510</wp:posOffset>
                </wp:positionH>
                <wp:positionV relativeFrom="paragraph">
                  <wp:posOffset>225152</wp:posOffset>
                </wp:positionV>
                <wp:extent cx="5207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207000" cy="1270"/>
                        </a:xfrm>
                        <a:custGeom>
                          <a:avLst/>
                          <a:gdLst/>
                          <a:ahLst/>
                          <a:cxnLst/>
                          <a:rect l="l" t="t" r="r" b="b"/>
                          <a:pathLst>
                            <a:path w="5207000" h="0">
                              <a:moveTo>
                                <a:pt x="0" y="0"/>
                              </a:moveTo>
                              <a:lnTo>
                                <a:pt x="5207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1.300003pt;margin-top:17.728516pt;width:410pt;height:.1pt;mso-position-horizontal-relative:page;mso-position-vertical-relative:paragraph;z-index:-15728128;mso-wrap-distance-left:0;mso-wrap-distance-right:0" id="docshape2" coordorigin="2026,355" coordsize="8200,0" path="m2026,355l10226,355e" filled="false" stroked="true" strokeweight=".5pt" strokecolor="#221e1f">
                <v:path arrowok="t"/>
                <v:stroke dashstyle="solid"/>
                <w10:wrap type="topAndBottom"/>
              </v:shape>
            </w:pict>
          </mc:Fallback>
        </mc:AlternateContent>
      </w:r>
    </w:p>
    <w:p>
      <w:pPr>
        <w:pStyle w:val="BodyText"/>
      </w:pPr>
    </w:p>
    <w:p>
      <w:pPr>
        <w:pStyle w:val="BodyText"/>
        <w:spacing w:before="90"/>
      </w:pPr>
      <w:r>
        <w:rPr/>
        <mc:AlternateContent>
          <mc:Choice Requires="wps">
            <w:drawing>
              <wp:anchor distT="0" distB="0" distL="0" distR="0" allowOverlap="1" layoutInCell="1" locked="0" behindDoc="1" simplePos="0" relativeHeight="487588864">
                <wp:simplePos x="0" y="0"/>
                <wp:positionH relativeFrom="page">
                  <wp:posOffset>1286510</wp:posOffset>
                </wp:positionH>
                <wp:positionV relativeFrom="paragraph">
                  <wp:posOffset>225152</wp:posOffset>
                </wp:positionV>
                <wp:extent cx="5207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207000" cy="1270"/>
                        </a:xfrm>
                        <a:custGeom>
                          <a:avLst/>
                          <a:gdLst/>
                          <a:ahLst/>
                          <a:cxnLst/>
                          <a:rect l="l" t="t" r="r" b="b"/>
                          <a:pathLst>
                            <a:path w="5207000" h="0">
                              <a:moveTo>
                                <a:pt x="0" y="0"/>
                              </a:moveTo>
                              <a:lnTo>
                                <a:pt x="5207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1.300003pt;margin-top:17.728516pt;width:410pt;height:.1pt;mso-position-horizontal-relative:page;mso-position-vertical-relative:paragraph;z-index:-15727616;mso-wrap-distance-left:0;mso-wrap-distance-right:0" id="docshape3" coordorigin="2026,355" coordsize="8200,0" path="m2026,355l10226,355e" filled="false" stroked="true" strokeweight=".5pt" strokecolor="#221e1f">
                <v:path arrowok="t"/>
                <v:stroke dashstyle="solid"/>
                <w10:wrap type="topAndBottom"/>
              </v:shape>
            </w:pict>
          </mc:Fallback>
        </mc:AlternateContent>
      </w:r>
    </w:p>
    <w:p>
      <w:pPr>
        <w:pStyle w:val="BodyText"/>
      </w:pPr>
    </w:p>
    <w:p>
      <w:pPr>
        <w:pStyle w:val="BodyText"/>
        <w:spacing w:before="90"/>
      </w:pPr>
      <w:r>
        <w:rPr/>
        <mc:AlternateContent>
          <mc:Choice Requires="wps">
            <w:drawing>
              <wp:anchor distT="0" distB="0" distL="0" distR="0" allowOverlap="1" layoutInCell="1" locked="0" behindDoc="1" simplePos="0" relativeHeight="487589376">
                <wp:simplePos x="0" y="0"/>
                <wp:positionH relativeFrom="page">
                  <wp:posOffset>1286510</wp:posOffset>
                </wp:positionH>
                <wp:positionV relativeFrom="paragraph">
                  <wp:posOffset>225152</wp:posOffset>
                </wp:positionV>
                <wp:extent cx="52070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207000" cy="1270"/>
                        </a:xfrm>
                        <a:custGeom>
                          <a:avLst/>
                          <a:gdLst/>
                          <a:ahLst/>
                          <a:cxnLst/>
                          <a:rect l="l" t="t" r="r" b="b"/>
                          <a:pathLst>
                            <a:path w="5207000" h="0">
                              <a:moveTo>
                                <a:pt x="0" y="0"/>
                              </a:moveTo>
                              <a:lnTo>
                                <a:pt x="52070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1.300003pt;margin-top:17.728516pt;width:410pt;height:.1pt;mso-position-horizontal-relative:page;mso-position-vertical-relative:paragraph;z-index:-15727104;mso-wrap-distance-left:0;mso-wrap-distance-right:0" id="docshape4" coordorigin="2026,355" coordsize="8200,0" path="m2026,355l10226,355e" filled="false" stroked="true" strokeweight=".5pt" strokecolor="#221e1f">
                <v:path arrowok="t"/>
                <v:stroke dashstyle="solid"/>
                <w10:wrap type="topAndBottom"/>
              </v:shape>
            </w:pict>
          </mc:Fallback>
        </mc:AlternateContent>
      </w:r>
    </w:p>
    <w:p>
      <w:pPr>
        <w:pStyle w:val="BodyText"/>
        <w:spacing w:before="137"/>
      </w:pPr>
    </w:p>
    <w:p>
      <w:pPr>
        <w:pStyle w:val="BodyText"/>
        <w:ind w:left="245"/>
      </w:pPr>
      <w:r>
        <w:rPr>
          <w:color w:val="231F20"/>
        </w:rPr>
        <w:t>I</w:t>
      </w:r>
      <w:r>
        <w:rPr>
          <w:color w:val="231F20"/>
          <w:spacing w:val="-1"/>
        </w:rPr>
        <w:t> </w:t>
      </w:r>
      <w:r>
        <w:rPr>
          <w:color w:val="231F20"/>
          <w:spacing w:val="-5"/>
        </w:rPr>
        <w:t>am:</w:t>
      </w:r>
    </w:p>
    <w:p>
      <w:pPr>
        <w:pStyle w:val="BodyText"/>
        <w:spacing w:before="120"/>
        <w:ind w:left="245"/>
      </w:pPr>
      <w:r>
        <w:rPr>
          <w:color w:val="231F20"/>
        </w:rPr>
        <w:t>(select</w:t>
      </w:r>
      <w:r>
        <w:rPr>
          <w:color w:val="231F20"/>
          <w:spacing w:val="-6"/>
        </w:rPr>
        <w:t> </w:t>
      </w:r>
      <w:r>
        <w:rPr>
          <w:color w:val="231F20"/>
          <w:spacing w:val="-4"/>
        </w:rPr>
        <w:t>one)</w:t>
      </w:r>
    </w:p>
    <w:p>
      <w:pPr>
        <w:pStyle w:val="ListParagraph"/>
        <w:numPr>
          <w:ilvl w:val="0"/>
          <w:numId w:val="1"/>
        </w:numPr>
        <w:tabs>
          <w:tab w:pos="1321" w:val="left" w:leader="none"/>
        </w:tabs>
        <w:spacing w:line="240" w:lineRule="auto" w:before="176" w:after="0"/>
        <w:ind w:left="1321" w:right="0" w:hanging="475"/>
        <w:jc w:val="left"/>
        <w:rPr>
          <w:sz w:val="20"/>
        </w:rPr>
      </w:pPr>
      <w:r>
        <w:rPr>
          <w:color w:val="231F20"/>
          <w:sz w:val="20"/>
        </w:rPr>
        <w:t>a</w:t>
      </w:r>
      <w:r>
        <w:rPr>
          <w:color w:val="231F20"/>
          <w:spacing w:val="-3"/>
          <w:sz w:val="20"/>
        </w:rPr>
        <w:t> </w:t>
      </w:r>
      <w:r>
        <w:rPr>
          <w:color w:val="231F20"/>
          <w:sz w:val="20"/>
        </w:rPr>
        <w:t>party</w:t>
      </w:r>
      <w:r>
        <w:rPr>
          <w:color w:val="231F20"/>
          <w:spacing w:val="-1"/>
          <w:sz w:val="20"/>
        </w:rPr>
        <w:t> </w:t>
      </w:r>
      <w:r>
        <w:rPr>
          <w:color w:val="231F20"/>
          <w:sz w:val="20"/>
        </w:rPr>
        <w:t>in</w:t>
      </w:r>
      <w:r>
        <w:rPr>
          <w:color w:val="231F20"/>
          <w:spacing w:val="-1"/>
          <w:sz w:val="20"/>
        </w:rPr>
        <w:t> </w:t>
      </w:r>
      <w:r>
        <w:rPr>
          <w:color w:val="231F20"/>
          <w:sz w:val="20"/>
        </w:rPr>
        <w:t>this</w:t>
      </w:r>
      <w:r>
        <w:rPr>
          <w:color w:val="231F20"/>
          <w:spacing w:val="-1"/>
          <w:sz w:val="20"/>
        </w:rPr>
        <w:t> </w:t>
      </w:r>
      <w:r>
        <w:rPr>
          <w:color w:val="231F20"/>
          <w:spacing w:val="-2"/>
          <w:sz w:val="20"/>
        </w:rPr>
        <w:t>action.</w:t>
      </w:r>
    </w:p>
    <w:p>
      <w:pPr>
        <w:pStyle w:val="ListParagraph"/>
        <w:numPr>
          <w:ilvl w:val="0"/>
          <w:numId w:val="1"/>
        </w:numPr>
        <w:tabs>
          <w:tab w:pos="1341" w:val="left" w:leader="none"/>
          <w:tab w:pos="1346" w:val="left" w:leader="none"/>
          <w:tab w:pos="5325" w:val="left" w:leader="none"/>
          <w:tab w:pos="7025" w:val="left" w:leader="none"/>
        </w:tabs>
        <w:spacing w:line="480" w:lineRule="exact" w:before="13" w:after="0"/>
        <w:ind w:left="1346" w:right="123" w:hanging="480"/>
        <w:jc w:val="left"/>
        <w:rPr>
          <w:i/>
          <w:sz w:val="20"/>
        </w:rPr>
      </w:pPr>
      <w:r>
        <w:rPr>
          <w:color w:val="231F20"/>
          <w:sz w:val="20"/>
        </w:rPr>
        <w:t>authorized to accept service on behalf of</w:t>
      </w:r>
      <w:r>
        <w:rPr>
          <w:color w:val="231F20"/>
          <w:spacing w:val="36"/>
          <w:sz w:val="20"/>
        </w:rPr>
        <w:t> </w:t>
      </w:r>
      <w:r>
        <w:rPr>
          <w:rFonts w:ascii="Times New Roman" w:hAnsi="Times New Roman"/>
          <w:color w:val="231F20"/>
          <w:sz w:val="20"/>
          <w:u w:val="single" w:color="221E1F"/>
        </w:rPr>
        <w:tab/>
        <w:tab/>
      </w:r>
      <w:r>
        <w:rPr>
          <w:rFonts w:ascii="Times New Roman" w:hAnsi="Times New Roman"/>
          <w:color w:val="231F20"/>
          <w:spacing w:val="-30"/>
          <w:sz w:val="20"/>
          <w:u w:val="none"/>
        </w:rPr>
        <w:t> </w:t>
      </w:r>
      <w:r>
        <w:rPr>
          <w:i/>
          <w:color w:val="231F20"/>
          <w:sz w:val="20"/>
          <w:u w:val="none"/>
        </w:rPr>
        <w:t>(name</w:t>
      </w:r>
      <w:r>
        <w:rPr>
          <w:i/>
          <w:color w:val="231F20"/>
          <w:spacing w:val="-14"/>
          <w:sz w:val="20"/>
          <w:u w:val="none"/>
        </w:rPr>
        <w:t> </w:t>
      </w:r>
      <w:r>
        <w:rPr>
          <w:i/>
          <w:color w:val="231F20"/>
          <w:sz w:val="20"/>
          <w:u w:val="none"/>
        </w:rPr>
        <w:t>of</w:t>
      </w:r>
      <w:r>
        <w:rPr>
          <w:i/>
          <w:color w:val="231F20"/>
          <w:spacing w:val="-14"/>
          <w:sz w:val="20"/>
          <w:u w:val="none"/>
        </w:rPr>
        <w:t> </w:t>
      </w:r>
      <w:r>
        <w:rPr>
          <w:i/>
          <w:color w:val="231F20"/>
          <w:sz w:val="20"/>
          <w:u w:val="none"/>
        </w:rPr>
        <w:t>party)</w:t>
      </w:r>
      <w:r>
        <w:rPr>
          <w:color w:val="231F20"/>
          <w:sz w:val="20"/>
          <w:u w:val="none"/>
        </w:rPr>
        <w:t>, being a</w:t>
      </w:r>
      <w:r>
        <w:rPr>
          <w:color w:val="231F20"/>
          <w:spacing w:val="53"/>
          <w:sz w:val="20"/>
          <w:u w:val="none"/>
        </w:rPr>
        <w:t> </w:t>
      </w:r>
      <w:r>
        <w:rPr>
          <w:rFonts w:ascii="Times New Roman" w:hAnsi="Times New Roman"/>
          <w:color w:val="231F20"/>
          <w:sz w:val="20"/>
          <w:u w:val="single" w:color="221E1F"/>
        </w:rPr>
        <w:tab/>
      </w:r>
      <w:r>
        <w:rPr>
          <w:rFonts w:ascii="Times New Roman" w:hAnsi="Times New Roman"/>
          <w:color w:val="231F20"/>
          <w:spacing w:val="19"/>
          <w:sz w:val="20"/>
          <w:u w:val="none"/>
        </w:rPr>
        <w:t> </w:t>
      </w:r>
      <w:r>
        <w:rPr>
          <w:color w:val="231F20"/>
          <w:sz w:val="20"/>
          <w:u w:val="none"/>
        </w:rPr>
        <w:t>(</w:t>
      </w:r>
      <w:r>
        <w:rPr>
          <w:i/>
          <w:color w:val="231F20"/>
          <w:sz w:val="20"/>
          <w:u w:val="none"/>
        </w:rPr>
        <w:t>e.g.</w:t>
      </w:r>
      <w:r>
        <w:rPr>
          <w:i/>
          <w:color w:val="231F20"/>
          <w:spacing w:val="-8"/>
          <w:sz w:val="20"/>
          <w:u w:val="none"/>
        </w:rPr>
        <w:t> </w:t>
      </w:r>
      <w:r>
        <w:rPr>
          <w:i/>
          <w:color w:val="231F20"/>
          <w:sz w:val="20"/>
          <w:u w:val="none"/>
        </w:rPr>
        <w:t>lawyer,</w:t>
      </w:r>
      <w:r>
        <w:rPr>
          <w:i/>
          <w:color w:val="231F20"/>
          <w:spacing w:val="-8"/>
          <w:sz w:val="20"/>
          <w:u w:val="none"/>
        </w:rPr>
        <w:t> </w:t>
      </w:r>
      <w:r>
        <w:rPr>
          <w:i/>
          <w:color w:val="231F20"/>
          <w:sz w:val="20"/>
          <w:u w:val="none"/>
        </w:rPr>
        <w:t>officer</w:t>
      </w:r>
      <w:r>
        <w:rPr>
          <w:i/>
          <w:color w:val="231F20"/>
          <w:spacing w:val="-8"/>
          <w:sz w:val="20"/>
          <w:u w:val="none"/>
        </w:rPr>
        <w:t> </w:t>
      </w:r>
      <w:r>
        <w:rPr>
          <w:i/>
          <w:color w:val="231F20"/>
          <w:sz w:val="20"/>
          <w:u w:val="none"/>
        </w:rPr>
        <w:t>of</w:t>
      </w:r>
      <w:r>
        <w:rPr>
          <w:i/>
          <w:color w:val="231F20"/>
          <w:spacing w:val="-7"/>
          <w:sz w:val="20"/>
          <w:u w:val="none"/>
        </w:rPr>
        <w:t> </w:t>
      </w:r>
      <w:r>
        <w:rPr>
          <w:i/>
          <w:color w:val="231F20"/>
          <w:sz w:val="20"/>
          <w:u w:val="none"/>
        </w:rPr>
        <w:t>corporation,</w:t>
      </w:r>
    </w:p>
    <w:p>
      <w:pPr>
        <w:spacing w:line="187" w:lineRule="exact" w:before="0"/>
        <w:ind w:left="1346" w:right="0" w:firstLine="0"/>
        <w:jc w:val="left"/>
        <w:rPr>
          <w:sz w:val="20"/>
        </w:rPr>
      </w:pPr>
      <w:r>
        <w:rPr>
          <w:i/>
          <w:color w:val="231F20"/>
          <w:sz w:val="20"/>
        </w:rPr>
        <w:t>power of </w:t>
      </w:r>
      <w:r>
        <w:rPr>
          <w:i/>
          <w:color w:val="231F20"/>
          <w:spacing w:val="-2"/>
          <w:sz w:val="20"/>
        </w:rPr>
        <w:t>attorney)</w:t>
      </w:r>
      <w:r>
        <w:rPr>
          <w:color w:val="231F20"/>
          <w:spacing w:val="-2"/>
          <w:sz w:val="20"/>
        </w:rPr>
        <w:t>.</w:t>
      </w:r>
    </w:p>
    <w:p>
      <w:pPr>
        <w:pStyle w:val="BodyText"/>
      </w:pPr>
    </w:p>
    <w:p>
      <w:pPr>
        <w:pStyle w:val="BodyText"/>
      </w:pPr>
    </w:p>
    <w:p>
      <w:pPr>
        <w:pStyle w:val="BodyText"/>
        <w:spacing w:before="192"/>
      </w:pPr>
      <w:r>
        <w:rPr/>
        <mc:AlternateContent>
          <mc:Choice Requires="wps">
            <w:drawing>
              <wp:anchor distT="0" distB="0" distL="0" distR="0" allowOverlap="1" layoutInCell="1" locked="0" behindDoc="1" simplePos="0" relativeHeight="487589888">
                <wp:simplePos x="0" y="0"/>
                <wp:positionH relativeFrom="page">
                  <wp:posOffset>4017009</wp:posOffset>
                </wp:positionH>
                <wp:positionV relativeFrom="paragraph">
                  <wp:posOffset>289884</wp:posOffset>
                </wp:positionV>
                <wp:extent cx="24765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476500" cy="1270"/>
                        </a:xfrm>
                        <a:custGeom>
                          <a:avLst/>
                          <a:gdLst/>
                          <a:ahLst/>
                          <a:cxnLst/>
                          <a:rect l="l" t="t" r="r" b="b"/>
                          <a:pathLst>
                            <a:path w="2476500" h="0">
                              <a:moveTo>
                                <a:pt x="0" y="0"/>
                              </a:moveTo>
                              <a:lnTo>
                                <a:pt x="247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16.299988pt;margin-top:22.825577pt;width:195pt;height:.1pt;mso-position-horizontal-relative:page;mso-position-vertical-relative:paragraph;z-index:-15726592;mso-wrap-distance-left:0;mso-wrap-distance-right:0" id="docshape5" coordorigin="6326,457" coordsize="3900,0" path="m6326,457l10226,457e" filled="false" stroked="true" strokeweight=".5pt" strokecolor="#221e1f">
                <v:path arrowok="t"/>
                <v:stroke dashstyle="solid"/>
                <w10:wrap type="topAndBottom"/>
              </v:shape>
            </w:pict>
          </mc:Fallback>
        </mc:AlternateContent>
      </w:r>
    </w:p>
    <w:p>
      <w:pPr>
        <w:spacing w:before="57"/>
        <w:ind w:left="1509" w:right="335" w:firstLine="0"/>
        <w:jc w:val="center"/>
        <w:rPr>
          <w:i/>
          <w:sz w:val="16"/>
        </w:rPr>
      </w:pPr>
      <w:r>
        <w:rPr>
          <w:i/>
          <w:color w:val="231F20"/>
          <w:spacing w:val="-2"/>
          <w:sz w:val="16"/>
        </w:rPr>
        <w:t>(signature)</w:t>
      </w:r>
    </w:p>
    <w:p>
      <w:pPr>
        <w:pStyle w:val="BodyText"/>
        <w:rPr>
          <w:i/>
        </w:rPr>
      </w:pPr>
    </w:p>
    <w:p>
      <w:pPr>
        <w:pStyle w:val="BodyText"/>
        <w:spacing w:before="140"/>
        <w:rPr>
          <w:i/>
        </w:rPr>
      </w:pPr>
      <w:r>
        <w:rPr>
          <w:i/>
        </w:rPr>
        <mc:AlternateContent>
          <mc:Choice Requires="wps">
            <w:drawing>
              <wp:anchor distT="0" distB="0" distL="0" distR="0" allowOverlap="1" layoutInCell="1" locked="0" behindDoc="1" simplePos="0" relativeHeight="487590400">
                <wp:simplePos x="0" y="0"/>
                <wp:positionH relativeFrom="page">
                  <wp:posOffset>4017009</wp:posOffset>
                </wp:positionH>
                <wp:positionV relativeFrom="paragraph">
                  <wp:posOffset>257318</wp:posOffset>
                </wp:positionV>
                <wp:extent cx="24765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2476500" cy="1270"/>
                        </a:xfrm>
                        <a:custGeom>
                          <a:avLst/>
                          <a:gdLst/>
                          <a:ahLst/>
                          <a:cxnLst/>
                          <a:rect l="l" t="t" r="r" b="b"/>
                          <a:pathLst>
                            <a:path w="2476500" h="0">
                              <a:moveTo>
                                <a:pt x="0" y="0"/>
                              </a:moveTo>
                              <a:lnTo>
                                <a:pt x="2476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316.299988pt;margin-top:20.261335pt;width:195pt;height:.1pt;mso-position-horizontal-relative:page;mso-position-vertical-relative:paragraph;z-index:-15726080;mso-wrap-distance-left:0;mso-wrap-distance-right:0" id="docshape6" coordorigin="6326,405" coordsize="3900,0" path="m6326,405l10226,405e" filled="false" stroked="true" strokeweight=".5pt" strokecolor="#221e1f">
                <v:path arrowok="t"/>
                <v:stroke dashstyle="solid"/>
                <w10:wrap type="topAndBottom"/>
              </v:shape>
            </w:pict>
          </mc:Fallback>
        </mc:AlternateContent>
      </w:r>
    </w:p>
    <w:p>
      <w:pPr>
        <w:spacing w:before="57"/>
        <w:ind w:left="1509" w:right="0" w:firstLine="0"/>
        <w:jc w:val="center"/>
        <w:rPr>
          <w:i/>
          <w:sz w:val="16"/>
        </w:rPr>
      </w:pPr>
      <w:r>
        <w:rPr>
          <w:i/>
          <w:color w:val="231F20"/>
          <w:sz w:val="16"/>
        </w:rPr>
        <w:t>(date of </w:t>
      </w:r>
      <w:r>
        <w:rPr>
          <w:i/>
          <w:color w:val="231F20"/>
          <w:spacing w:val="-2"/>
          <w:sz w:val="16"/>
        </w:rPr>
        <w:t>service)</w:t>
      </w:r>
    </w:p>
    <w:p>
      <w:pPr>
        <w:spacing w:after="0"/>
        <w:jc w:val="center"/>
        <w:rPr>
          <w:i/>
          <w:sz w:val="16"/>
        </w:rPr>
        <w:sectPr>
          <w:type w:val="continuous"/>
          <w:pgSz w:w="12240" w:h="15840"/>
          <w:pgMar w:top="1800" w:bottom="280" w:left="1800" w:right="1800"/>
        </w:sectPr>
      </w:pPr>
    </w:p>
    <w:p>
      <w:pPr>
        <w:pStyle w:val="BodyText"/>
        <w:tabs>
          <w:tab w:pos="8419" w:val="left" w:leader="none"/>
        </w:tabs>
        <w:spacing w:line="236" w:lineRule="exact" w:before="75"/>
        <w:ind w:left="240"/>
        <w:rPr>
          <w:rFonts w:ascii="Times New Roman"/>
        </w:rPr>
      </w:pPr>
      <w:bookmarkStart w:name="20King'sBenchForms 240" w:id="2"/>
      <w:bookmarkEnd w:id="2"/>
      <w:r>
        <w:rPr/>
      </w:r>
      <w:r>
        <w:rPr>
          <w:color w:val="231F20"/>
        </w:rPr>
        <w:t>My name is:</w:t>
      </w:r>
      <w:r>
        <w:rPr>
          <w:color w:val="231F20"/>
          <w:spacing w:val="94"/>
        </w:rPr>
        <w:t> </w:t>
      </w:r>
      <w:r>
        <w:rPr>
          <w:rFonts w:ascii="Times New Roman"/>
          <w:color w:val="231F20"/>
          <w:u w:val="single" w:color="221E1F"/>
        </w:rPr>
        <w:tab/>
      </w:r>
    </w:p>
    <w:p>
      <w:pPr>
        <w:spacing w:line="188" w:lineRule="exact" w:before="0"/>
        <w:ind w:left="1509" w:right="789" w:firstLine="0"/>
        <w:jc w:val="center"/>
        <w:rPr>
          <w:i/>
          <w:sz w:val="16"/>
        </w:rPr>
      </w:pPr>
      <w:r>
        <w:rPr>
          <w:i/>
          <w:color w:val="231F20"/>
          <w:sz w:val="16"/>
        </w:rPr>
        <w:t>(full legal </w:t>
      </w:r>
      <w:r>
        <w:rPr>
          <w:i/>
          <w:color w:val="231F20"/>
          <w:spacing w:val="-2"/>
          <w:sz w:val="16"/>
        </w:rPr>
        <w:t>name)</w:t>
      </w:r>
    </w:p>
    <w:p>
      <w:pPr>
        <w:pStyle w:val="BodyText"/>
        <w:spacing w:before="55"/>
        <w:rPr>
          <w:i/>
          <w:sz w:val="16"/>
        </w:rPr>
      </w:pPr>
    </w:p>
    <w:p>
      <w:pPr>
        <w:tabs>
          <w:tab w:pos="7119" w:val="left" w:leader="none"/>
        </w:tabs>
        <w:spacing w:before="0"/>
        <w:ind w:left="220" w:right="117" w:firstLine="0"/>
        <w:jc w:val="left"/>
        <w:rPr>
          <w:i/>
          <w:sz w:val="20"/>
        </w:rPr>
      </w:pPr>
      <w:r>
        <w:rPr>
          <w:color w:val="231F20"/>
          <w:sz w:val="20"/>
        </w:rPr>
        <w:t>The address for service of</w:t>
      </w:r>
      <w:r>
        <w:rPr>
          <w:color w:val="231F20"/>
          <w:spacing w:val="88"/>
          <w:sz w:val="20"/>
        </w:rPr>
        <w:t> </w:t>
      </w:r>
      <w:r>
        <w:rPr>
          <w:rFonts w:ascii="Times New Roman"/>
          <w:color w:val="231F20"/>
          <w:sz w:val="20"/>
          <w:u w:val="single" w:color="221E1F"/>
        </w:rPr>
        <w:tab/>
      </w:r>
      <w:r>
        <w:rPr>
          <w:rFonts w:ascii="Times New Roman"/>
          <w:color w:val="231F20"/>
          <w:spacing w:val="-13"/>
          <w:sz w:val="20"/>
          <w:u w:val="none"/>
        </w:rPr>
        <w:t> </w:t>
      </w:r>
      <w:r>
        <w:rPr>
          <w:i/>
          <w:color w:val="231F20"/>
          <w:sz w:val="20"/>
          <w:u w:val="none"/>
        </w:rPr>
        <w:t>(name</w:t>
      </w:r>
      <w:r>
        <w:rPr>
          <w:i/>
          <w:color w:val="231F20"/>
          <w:spacing w:val="-7"/>
          <w:sz w:val="20"/>
          <w:u w:val="none"/>
        </w:rPr>
        <w:t> </w:t>
      </w:r>
      <w:r>
        <w:rPr>
          <w:i/>
          <w:color w:val="231F20"/>
          <w:sz w:val="20"/>
          <w:u w:val="none"/>
        </w:rPr>
        <w:t>of</w:t>
      </w:r>
      <w:r>
        <w:rPr>
          <w:i/>
          <w:color w:val="231F20"/>
          <w:spacing w:val="-4"/>
          <w:sz w:val="20"/>
          <w:u w:val="none"/>
        </w:rPr>
        <w:t> </w:t>
      </w:r>
      <w:r>
        <w:rPr>
          <w:i/>
          <w:color w:val="231F20"/>
          <w:sz w:val="20"/>
          <w:u w:val="none"/>
        </w:rPr>
        <w:t>party</w:t>
      </w:r>
      <w:r>
        <w:rPr>
          <w:i/>
          <w:color w:val="231F20"/>
          <w:sz w:val="20"/>
          <w:u w:val="none"/>
        </w:rPr>
        <w:t> </w:t>
      </w:r>
      <w:r>
        <w:rPr>
          <w:i/>
          <w:color w:val="231F20"/>
          <w:spacing w:val="-2"/>
          <w:sz w:val="20"/>
          <w:u w:val="none"/>
        </w:rPr>
        <w:t>acknowledging</w:t>
      </w:r>
      <w:r>
        <w:rPr>
          <w:i/>
          <w:color w:val="231F20"/>
          <w:spacing w:val="-10"/>
          <w:sz w:val="20"/>
          <w:u w:val="none"/>
        </w:rPr>
        <w:t> </w:t>
      </w:r>
      <w:r>
        <w:rPr>
          <w:i/>
          <w:color w:val="231F20"/>
          <w:spacing w:val="-2"/>
          <w:sz w:val="20"/>
          <w:u w:val="none"/>
        </w:rPr>
        <w:t>service)</w:t>
      </w:r>
      <w:r>
        <w:rPr>
          <w:i/>
          <w:color w:val="231F20"/>
          <w:spacing w:val="-7"/>
          <w:sz w:val="20"/>
          <w:u w:val="none"/>
        </w:rPr>
        <w:t> </w:t>
      </w:r>
      <w:r>
        <w:rPr>
          <w:color w:val="231F20"/>
          <w:spacing w:val="-2"/>
          <w:sz w:val="20"/>
          <w:u w:val="none"/>
        </w:rPr>
        <w:t>is</w:t>
      </w:r>
      <w:r>
        <w:rPr>
          <w:color w:val="231F20"/>
          <w:spacing w:val="-7"/>
          <w:sz w:val="20"/>
          <w:u w:val="none"/>
        </w:rPr>
        <w:t> </w:t>
      </w:r>
      <w:r>
        <w:rPr>
          <w:i/>
          <w:color w:val="231F20"/>
          <w:spacing w:val="-2"/>
          <w:sz w:val="20"/>
          <w:u w:val="none"/>
        </w:rPr>
        <w:t>(address</w:t>
      </w:r>
      <w:r>
        <w:rPr>
          <w:i/>
          <w:color w:val="231F20"/>
          <w:spacing w:val="-9"/>
          <w:sz w:val="20"/>
          <w:u w:val="none"/>
        </w:rPr>
        <w:t> </w:t>
      </w:r>
      <w:r>
        <w:rPr>
          <w:i/>
          <w:color w:val="231F20"/>
          <w:spacing w:val="-2"/>
          <w:sz w:val="20"/>
          <w:u w:val="none"/>
        </w:rPr>
        <w:t>in</w:t>
      </w:r>
      <w:r>
        <w:rPr>
          <w:i/>
          <w:color w:val="231F20"/>
          <w:spacing w:val="-8"/>
          <w:sz w:val="20"/>
          <w:u w:val="none"/>
        </w:rPr>
        <w:t> </w:t>
      </w:r>
      <w:r>
        <w:rPr>
          <w:i/>
          <w:color w:val="231F20"/>
          <w:spacing w:val="-2"/>
          <w:sz w:val="20"/>
          <w:u w:val="none"/>
        </w:rPr>
        <w:t>Canada</w:t>
      </w:r>
      <w:r>
        <w:rPr>
          <w:i/>
          <w:color w:val="231F20"/>
          <w:spacing w:val="-9"/>
          <w:sz w:val="20"/>
          <w:u w:val="none"/>
        </w:rPr>
        <w:t> </w:t>
      </w:r>
      <w:r>
        <w:rPr>
          <w:i/>
          <w:color w:val="231F20"/>
          <w:spacing w:val="-2"/>
          <w:sz w:val="20"/>
          <w:u w:val="none"/>
        </w:rPr>
        <w:t>where</w:t>
      </w:r>
      <w:r>
        <w:rPr>
          <w:i/>
          <w:color w:val="231F20"/>
          <w:spacing w:val="-8"/>
          <w:sz w:val="20"/>
          <w:u w:val="none"/>
        </w:rPr>
        <w:t> </w:t>
      </w:r>
      <w:r>
        <w:rPr>
          <w:i/>
          <w:color w:val="231F20"/>
          <w:spacing w:val="-2"/>
          <w:sz w:val="20"/>
          <w:u w:val="none"/>
        </w:rPr>
        <w:t>Court</w:t>
      </w:r>
      <w:r>
        <w:rPr>
          <w:i/>
          <w:color w:val="231F20"/>
          <w:spacing w:val="-8"/>
          <w:sz w:val="20"/>
          <w:u w:val="none"/>
        </w:rPr>
        <w:t> </w:t>
      </w:r>
      <w:r>
        <w:rPr>
          <w:i/>
          <w:color w:val="231F20"/>
          <w:spacing w:val="-2"/>
          <w:sz w:val="20"/>
          <w:u w:val="none"/>
        </w:rPr>
        <w:t>documents</w:t>
      </w:r>
      <w:r>
        <w:rPr>
          <w:i/>
          <w:color w:val="231F20"/>
          <w:spacing w:val="-9"/>
          <w:sz w:val="20"/>
          <w:u w:val="none"/>
        </w:rPr>
        <w:t> </w:t>
      </w:r>
      <w:r>
        <w:rPr>
          <w:i/>
          <w:color w:val="231F20"/>
          <w:spacing w:val="-2"/>
          <w:sz w:val="20"/>
          <w:u w:val="none"/>
        </w:rPr>
        <w:t>may</w:t>
      </w:r>
      <w:r>
        <w:rPr>
          <w:i/>
          <w:color w:val="231F20"/>
          <w:spacing w:val="-8"/>
          <w:sz w:val="20"/>
          <w:u w:val="none"/>
        </w:rPr>
        <w:t> </w:t>
      </w:r>
      <w:r>
        <w:rPr>
          <w:i/>
          <w:color w:val="231F20"/>
          <w:spacing w:val="-2"/>
          <w:sz w:val="20"/>
          <w:u w:val="none"/>
        </w:rPr>
        <w:t>be</w:t>
      </w:r>
      <w:r>
        <w:rPr>
          <w:i/>
          <w:color w:val="231F20"/>
          <w:spacing w:val="-7"/>
          <w:sz w:val="20"/>
          <w:u w:val="none"/>
        </w:rPr>
        <w:t> </w:t>
      </w:r>
      <w:r>
        <w:rPr>
          <w:i/>
          <w:color w:val="231F20"/>
          <w:spacing w:val="-2"/>
          <w:sz w:val="20"/>
          <w:u w:val="none"/>
        </w:rPr>
        <w:t>mailed</w:t>
      </w:r>
      <w:r>
        <w:rPr>
          <w:i/>
          <w:color w:val="231F20"/>
          <w:spacing w:val="-8"/>
          <w:sz w:val="20"/>
          <w:u w:val="none"/>
        </w:rPr>
        <w:t> </w:t>
      </w:r>
      <w:r>
        <w:rPr>
          <w:i/>
          <w:color w:val="231F20"/>
          <w:spacing w:val="-2"/>
          <w:sz w:val="20"/>
          <w:u w:val="none"/>
        </w:rPr>
        <w:t>or</w:t>
      </w:r>
      <w:r>
        <w:rPr>
          <w:i/>
          <w:color w:val="231F20"/>
          <w:spacing w:val="-7"/>
          <w:sz w:val="20"/>
          <w:u w:val="none"/>
        </w:rPr>
        <w:t> </w:t>
      </w:r>
      <w:r>
        <w:rPr>
          <w:i/>
          <w:color w:val="231F20"/>
          <w:spacing w:val="-2"/>
          <w:sz w:val="20"/>
          <w:u w:val="none"/>
        </w:rPr>
        <w:t>left):</w:t>
      </w:r>
    </w:p>
    <w:p>
      <w:pPr>
        <w:pStyle w:val="BodyText"/>
        <w:spacing w:before="12"/>
        <w:rPr>
          <w:i/>
        </w:rPr>
      </w:pPr>
      <w:r>
        <w:rPr>
          <w:i/>
        </w:rPr>
        <mc:AlternateContent>
          <mc:Choice Requires="wps">
            <w:drawing>
              <wp:anchor distT="0" distB="0" distL="0" distR="0" allowOverlap="1" layoutInCell="1" locked="0" behindDoc="1" simplePos="0" relativeHeight="487590912">
                <wp:simplePos x="0" y="0"/>
                <wp:positionH relativeFrom="page">
                  <wp:posOffset>1282700</wp:posOffset>
                </wp:positionH>
                <wp:positionV relativeFrom="paragraph">
                  <wp:posOffset>175911</wp:posOffset>
                </wp:positionV>
                <wp:extent cx="52705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270500" cy="1270"/>
                        </a:xfrm>
                        <a:custGeom>
                          <a:avLst/>
                          <a:gdLst/>
                          <a:ahLst/>
                          <a:cxnLst/>
                          <a:rect l="l" t="t" r="r" b="b"/>
                          <a:pathLst>
                            <a:path w="5270500" h="0">
                              <a:moveTo>
                                <a:pt x="0" y="0"/>
                              </a:moveTo>
                              <a:lnTo>
                                <a:pt x="5270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1pt;margin-top:13.851318pt;width:415pt;height:.1pt;mso-position-horizontal-relative:page;mso-position-vertical-relative:paragraph;z-index:-15725568;mso-wrap-distance-left:0;mso-wrap-distance-right:0" id="docshape7" coordorigin="2020,277" coordsize="8300,0" path="m2020,277l10320,277e" filled="false" stroked="true" strokeweight=".5pt" strokecolor="#221e1f">
                <v:path arrowok="t"/>
                <v:stroke dashstyle="solid"/>
                <w10:wrap type="topAndBottom"/>
              </v:shape>
            </w:pict>
          </mc:Fallback>
        </mc:AlternateContent>
      </w:r>
    </w:p>
    <w:p>
      <w:pPr>
        <w:pStyle w:val="BodyText"/>
        <w:rPr>
          <w:i/>
        </w:rPr>
      </w:pPr>
    </w:p>
    <w:p>
      <w:pPr>
        <w:pStyle w:val="BodyText"/>
        <w:spacing w:before="90"/>
        <w:rPr>
          <w:i/>
        </w:rPr>
      </w:pPr>
      <w:r>
        <w:rPr>
          <w:i/>
        </w:rPr>
        <mc:AlternateContent>
          <mc:Choice Requires="wps">
            <w:drawing>
              <wp:anchor distT="0" distB="0" distL="0" distR="0" allowOverlap="1" layoutInCell="1" locked="0" behindDoc="1" simplePos="0" relativeHeight="487591424">
                <wp:simplePos x="0" y="0"/>
                <wp:positionH relativeFrom="page">
                  <wp:posOffset>1282700</wp:posOffset>
                </wp:positionH>
                <wp:positionV relativeFrom="paragraph">
                  <wp:posOffset>225152</wp:posOffset>
                </wp:positionV>
                <wp:extent cx="52705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270500" cy="1270"/>
                        </a:xfrm>
                        <a:custGeom>
                          <a:avLst/>
                          <a:gdLst/>
                          <a:ahLst/>
                          <a:cxnLst/>
                          <a:rect l="l" t="t" r="r" b="b"/>
                          <a:pathLst>
                            <a:path w="5270500" h="0">
                              <a:moveTo>
                                <a:pt x="0" y="0"/>
                              </a:moveTo>
                              <a:lnTo>
                                <a:pt x="5270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1pt;margin-top:17.728516pt;width:415pt;height:.1pt;mso-position-horizontal-relative:page;mso-position-vertical-relative:paragraph;z-index:-15725056;mso-wrap-distance-left:0;mso-wrap-distance-right:0" id="docshape8" coordorigin="2020,355" coordsize="8300,0" path="m2020,355l10320,355e" filled="false" stroked="true" strokeweight=".5pt" strokecolor="#221e1f">
                <v:path arrowok="t"/>
                <v:stroke dashstyle="solid"/>
                <w10:wrap type="topAndBottom"/>
              </v:shape>
            </w:pict>
          </mc:Fallback>
        </mc:AlternateContent>
      </w:r>
    </w:p>
    <w:p>
      <w:pPr>
        <w:pStyle w:val="BodyText"/>
        <w:rPr>
          <w:i/>
        </w:rPr>
      </w:pPr>
    </w:p>
    <w:p>
      <w:pPr>
        <w:pStyle w:val="BodyText"/>
        <w:spacing w:before="90"/>
        <w:rPr>
          <w:i/>
        </w:rPr>
      </w:pPr>
      <w:r>
        <w:rPr>
          <w:i/>
        </w:rPr>
        <mc:AlternateContent>
          <mc:Choice Requires="wps">
            <w:drawing>
              <wp:anchor distT="0" distB="0" distL="0" distR="0" allowOverlap="1" layoutInCell="1" locked="0" behindDoc="1" simplePos="0" relativeHeight="487591936">
                <wp:simplePos x="0" y="0"/>
                <wp:positionH relativeFrom="page">
                  <wp:posOffset>1282700</wp:posOffset>
                </wp:positionH>
                <wp:positionV relativeFrom="paragraph">
                  <wp:posOffset>225152</wp:posOffset>
                </wp:positionV>
                <wp:extent cx="52705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270500" cy="1270"/>
                        </a:xfrm>
                        <a:custGeom>
                          <a:avLst/>
                          <a:gdLst/>
                          <a:ahLst/>
                          <a:cxnLst/>
                          <a:rect l="l" t="t" r="r" b="b"/>
                          <a:pathLst>
                            <a:path w="5270500" h="0">
                              <a:moveTo>
                                <a:pt x="0" y="0"/>
                              </a:moveTo>
                              <a:lnTo>
                                <a:pt x="5270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1pt;margin-top:17.728577pt;width:415pt;height:.1pt;mso-position-horizontal-relative:page;mso-position-vertical-relative:paragraph;z-index:-15724544;mso-wrap-distance-left:0;mso-wrap-distance-right:0" id="docshape9" coordorigin="2020,355" coordsize="8300,0" path="m2020,355l10320,355e" filled="false" stroked="true" strokeweight=".5pt" strokecolor="#221e1f">
                <v:path arrowok="t"/>
                <v:stroke dashstyle="solid"/>
                <w10:wrap type="topAndBottom"/>
              </v:shape>
            </w:pict>
          </mc:Fallback>
        </mc:AlternateContent>
      </w:r>
    </w:p>
    <w:p>
      <w:pPr>
        <w:pStyle w:val="BodyText"/>
        <w:rPr>
          <w:i/>
        </w:rPr>
      </w:pPr>
    </w:p>
    <w:p>
      <w:pPr>
        <w:pStyle w:val="BodyText"/>
        <w:spacing w:before="90"/>
        <w:rPr>
          <w:i/>
        </w:rPr>
      </w:pPr>
      <w:r>
        <w:rPr>
          <w:i/>
        </w:rPr>
        <mc:AlternateContent>
          <mc:Choice Requires="wps">
            <w:drawing>
              <wp:anchor distT="0" distB="0" distL="0" distR="0" allowOverlap="1" layoutInCell="1" locked="0" behindDoc="1" simplePos="0" relativeHeight="487592448">
                <wp:simplePos x="0" y="0"/>
                <wp:positionH relativeFrom="page">
                  <wp:posOffset>1282700</wp:posOffset>
                </wp:positionH>
                <wp:positionV relativeFrom="paragraph">
                  <wp:posOffset>225152</wp:posOffset>
                </wp:positionV>
                <wp:extent cx="527050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270500" cy="1270"/>
                        </a:xfrm>
                        <a:custGeom>
                          <a:avLst/>
                          <a:gdLst/>
                          <a:ahLst/>
                          <a:cxnLst/>
                          <a:rect l="l" t="t" r="r" b="b"/>
                          <a:pathLst>
                            <a:path w="5270500" h="0">
                              <a:moveTo>
                                <a:pt x="0" y="0"/>
                              </a:moveTo>
                              <a:lnTo>
                                <a:pt x="5270500" y="0"/>
                              </a:lnTo>
                            </a:path>
                          </a:pathLst>
                        </a:custGeom>
                        <a:ln w="6350">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1pt;margin-top:17.728516pt;width:415pt;height:.1pt;mso-position-horizontal-relative:page;mso-position-vertical-relative:paragraph;z-index:-15724032;mso-wrap-distance-left:0;mso-wrap-distance-right:0" id="docshape10" coordorigin="2020,355" coordsize="8300,0" path="m2020,355l10320,355e" filled="false" stroked="true" strokeweight=".5pt" strokecolor="#221e1f">
                <v:path arrowok="t"/>
                <v:stroke dashstyle="solid"/>
                <w10:wrap type="topAndBottom"/>
              </v:shape>
            </w:pict>
          </mc:Fallback>
        </mc:AlternateContent>
      </w:r>
    </w:p>
    <w:p>
      <w:pPr>
        <w:pStyle w:val="BodyText"/>
        <w:spacing w:before="137"/>
        <w:rPr>
          <w:i/>
        </w:rPr>
      </w:pPr>
    </w:p>
    <w:p>
      <w:pPr>
        <w:tabs>
          <w:tab w:pos="8519" w:val="left" w:leader="none"/>
        </w:tabs>
        <w:spacing w:line="480" w:lineRule="auto" w:before="0"/>
        <w:ind w:left="240" w:right="118" w:firstLine="0"/>
        <w:jc w:val="both"/>
        <w:rPr>
          <w:sz w:val="20"/>
        </w:rPr>
      </w:pPr>
      <w:r>
        <w:rPr>
          <w:color w:val="231F20"/>
          <w:sz w:val="20"/>
        </w:rPr>
        <w:t>My telephone number is:</w:t>
      </w:r>
      <w:r>
        <w:rPr>
          <w:color w:val="231F20"/>
          <w:spacing w:val="27"/>
          <w:sz w:val="20"/>
        </w:rPr>
        <w:t> </w:t>
      </w:r>
      <w:r>
        <w:rPr>
          <w:rFonts w:ascii="Times New Roman"/>
          <w:color w:val="231F20"/>
          <w:sz w:val="20"/>
          <w:u w:val="single" w:color="221E1F"/>
        </w:rPr>
        <w:tab/>
      </w:r>
      <w:r>
        <w:rPr>
          <w:rFonts w:ascii="Times New Roman"/>
          <w:color w:val="231F20"/>
          <w:sz w:val="20"/>
          <w:u w:val="none"/>
        </w:rPr>
        <w:t> </w:t>
      </w:r>
      <w:r>
        <w:rPr>
          <w:color w:val="231F20"/>
          <w:sz w:val="20"/>
          <w:u w:val="none"/>
        </w:rPr>
        <w:t>My fax number is </w:t>
      </w:r>
      <w:r>
        <w:rPr>
          <w:i/>
          <w:color w:val="231F20"/>
          <w:sz w:val="20"/>
          <w:u w:val="none"/>
        </w:rPr>
        <w:t>(optional)</w:t>
      </w:r>
      <w:r>
        <w:rPr>
          <w:color w:val="231F20"/>
          <w:sz w:val="20"/>
          <w:u w:val="none"/>
        </w:rPr>
        <w:t>:</w:t>
      </w:r>
      <w:r>
        <w:rPr>
          <w:color w:val="231F20"/>
          <w:spacing w:val="96"/>
          <w:sz w:val="20"/>
          <w:u w:val="none"/>
        </w:rPr>
        <w:t> </w:t>
      </w:r>
      <w:r>
        <w:rPr>
          <w:color w:val="231F20"/>
          <w:sz w:val="20"/>
          <w:u w:val="single" w:color="221E1F"/>
        </w:rPr>
        <w:tab/>
      </w:r>
      <w:r>
        <w:rPr>
          <w:color w:val="231F20"/>
          <w:sz w:val="20"/>
          <w:u w:val="none"/>
        </w:rPr>
        <w:t> My e-mail address is </w:t>
      </w:r>
      <w:r>
        <w:rPr>
          <w:i/>
          <w:color w:val="231F20"/>
          <w:sz w:val="20"/>
          <w:u w:val="none"/>
        </w:rPr>
        <w:t>(see Notice)</w:t>
      </w:r>
      <w:r>
        <w:rPr>
          <w:color w:val="231F20"/>
          <w:sz w:val="20"/>
          <w:u w:val="none"/>
        </w:rPr>
        <w:t>:</w:t>
      </w:r>
      <w:r>
        <w:rPr>
          <w:color w:val="231F20"/>
          <w:spacing w:val="63"/>
          <w:sz w:val="20"/>
          <w:u w:val="none"/>
        </w:rPr>
        <w:t> </w:t>
      </w:r>
      <w:r>
        <w:rPr>
          <w:color w:val="231F20"/>
          <w:sz w:val="20"/>
          <w:u w:val="single" w:color="221E1F"/>
        </w:rPr>
        <w:tab/>
      </w:r>
    </w:p>
    <w:p>
      <w:pPr>
        <w:pStyle w:val="BodyText"/>
        <w:ind w:left="120"/>
      </w:pPr>
      <w:r>
        <w:rPr/>
        <mc:AlternateContent>
          <mc:Choice Requires="wps">
            <w:drawing>
              <wp:inline distT="0" distB="0" distL="0" distR="0">
                <wp:extent cx="5321300" cy="2146300"/>
                <wp:effectExtent l="9525" t="0" r="3175" b="6350"/>
                <wp:docPr id="11" name="Textbox 11"/>
                <wp:cNvGraphicFramePr>
                  <a:graphicFrameLocks/>
                </wp:cNvGraphicFramePr>
                <a:graphic>
                  <a:graphicData uri="http://schemas.microsoft.com/office/word/2010/wordprocessingShape">
                    <wps:wsp>
                      <wps:cNvPr id="11" name="Textbox 11"/>
                      <wps:cNvSpPr txBox="1"/>
                      <wps:spPr>
                        <a:xfrm>
                          <a:off x="0" y="0"/>
                          <a:ext cx="5321300" cy="2146300"/>
                        </a:xfrm>
                        <a:prstGeom prst="rect">
                          <a:avLst/>
                        </a:prstGeom>
                        <a:solidFill>
                          <a:srgbClr val="E6E7E8"/>
                        </a:solidFill>
                        <a:ln w="12700">
                          <a:solidFill>
                            <a:srgbClr val="231F20"/>
                          </a:solidFill>
                          <a:prstDash val="solid"/>
                        </a:ln>
                      </wps:spPr>
                      <wps:txbx>
                        <w:txbxContent>
                          <w:p>
                            <w:pPr>
                              <w:spacing w:before="65"/>
                              <w:ind w:left="0" w:right="0" w:firstLine="0"/>
                              <w:jc w:val="center"/>
                              <w:rPr>
                                <w:b/>
                                <w:color w:val="000000"/>
                                <w:sz w:val="20"/>
                              </w:rPr>
                            </w:pPr>
                            <w:r>
                              <w:rPr>
                                <w:b/>
                                <w:color w:val="231F20"/>
                                <w:spacing w:val="-2"/>
                                <w:sz w:val="20"/>
                              </w:rPr>
                              <w:t>NOTICE</w:t>
                            </w:r>
                          </w:p>
                          <w:p>
                            <w:pPr>
                              <w:pStyle w:val="BodyText"/>
                              <w:numPr>
                                <w:ilvl w:val="0"/>
                                <w:numId w:val="2"/>
                              </w:numPr>
                              <w:tabs>
                                <w:tab w:pos="663" w:val="left" w:leader="none"/>
                              </w:tabs>
                              <w:spacing w:line="240" w:lineRule="auto" w:before="120" w:after="0"/>
                              <w:ind w:left="100" w:right="97" w:firstLine="120"/>
                              <w:jc w:val="both"/>
                              <w:rPr>
                                <w:color w:val="000000"/>
                              </w:rPr>
                            </w:pPr>
                            <w:r>
                              <w:rPr>
                                <w:color w:val="231F20"/>
                              </w:rPr>
                              <w:t>You must include an address in Canada where documents may be mailed to or</w:t>
                            </w:r>
                            <w:r>
                              <w:rPr>
                                <w:color w:val="231F20"/>
                                <w:spacing w:val="40"/>
                              </w:rPr>
                              <w:t> </w:t>
                            </w:r>
                            <w:r>
                              <w:rPr>
                                <w:color w:val="231F20"/>
                              </w:rPr>
                              <w:t>left for you if you wish to receive notice of subsequent proceedings in this matter. Your address</w:t>
                            </w:r>
                            <w:r>
                              <w:rPr>
                                <w:color w:val="231F20"/>
                                <w:spacing w:val="-12"/>
                              </w:rPr>
                              <w:t> </w:t>
                            </w:r>
                            <w:r>
                              <w:rPr>
                                <w:color w:val="231F20"/>
                              </w:rPr>
                              <w:t>for</w:t>
                            </w:r>
                            <w:r>
                              <w:rPr>
                                <w:color w:val="231F20"/>
                                <w:spacing w:val="-12"/>
                              </w:rPr>
                              <w:t> </w:t>
                            </w:r>
                            <w:r>
                              <w:rPr>
                                <w:color w:val="231F20"/>
                              </w:rPr>
                              <w:t>service</w:t>
                            </w:r>
                            <w:r>
                              <w:rPr>
                                <w:color w:val="231F20"/>
                                <w:spacing w:val="-12"/>
                              </w:rPr>
                              <w:t> </w:t>
                            </w:r>
                            <w:r>
                              <w:rPr>
                                <w:color w:val="231F20"/>
                              </w:rPr>
                              <w:t>must</w:t>
                            </w:r>
                            <w:r>
                              <w:rPr>
                                <w:color w:val="231F20"/>
                                <w:spacing w:val="-12"/>
                              </w:rPr>
                              <w:t> </w:t>
                            </w:r>
                            <w:r>
                              <w:rPr>
                                <w:color w:val="231F20"/>
                              </w:rPr>
                              <w:t>include</w:t>
                            </w:r>
                            <w:r>
                              <w:rPr>
                                <w:color w:val="231F20"/>
                                <w:spacing w:val="-12"/>
                              </w:rPr>
                              <w:t> </w:t>
                            </w:r>
                            <w:r>
                              <w:rPr>
                                <w:color w:val="231F20"/>
                              </w:rPr>
                              <w:t>an</w:t>
                            </w:r>
                            <w:r>
                              <w:rPr>
                                <w:color w:val="231F20"/>
                                <w:spacing w:val="-12"/>
                              </w:rPr>
                              <w:t> </w:t>
                            </w:r>
                            <w:r>
                              <w:rPr>
                                <w:color w:val="231F20"/>
                              </w:rPr>
                              <w:t>e-mail</w:t>
                            </w:r>
                            <w:r>
                              <w:rPr>
                                <w:color w:val="231F20"/>
                                <w:spacing w:val="-12"/>
                              </w:rPr>
                              <w:t> </w:t>
                            </w:r>
                            <w:r>
                              <w:rPr>
                                <w:color w:val="231F20"/>
                              </w:rPr>
                              <w:t>address</w:t>
                            </w:r>
                            <w:r>
                              <w:rPr>
                                <w:color w:val="231F20"/>
                                <w:spacing w:val="-12"/>
                              </w:rPr>
                              <w:t> </w:t>
                            </w:r>
                            <w:r>
                              <w:rPr>
                                <w:color w:val="231F20"/>
                              </w:rPr>
                              <w:t>if</w:t>
                            </w:r>
                            <w:r>
                              <w:rPr>
                                <w:color w:val="231F20"/>
                                <w:spacing w:val="-12"/>
                              </w:rPr>
                              <w:t> </w:t>
                            </w:r>
                            <w:r>
                              <w:rPr>
                                <w:color w:val="231F20"/>
                              </w:rPr>
                              <w:t>you</w:t>
                            </w:r>
                            <w:r>
                              <w:rPr>
                                <w:color w:val="231F20"/>
                                <w:spacing w:val="-12"/>
                              </w:rPr>
                              <w:t> </w:t>
                            </w:r>
                            <w:r>
                              <w:rPr>
                                <w:color w:val="231F20"/>
                              </w:rPr>
                              <w:t>are</w:t>
                            </w:r>
                            <w:r>
                              <w:rPr>
                                <w:color w:val="231F20"/>
                                <w:spacing w:val="-12"/>
                              </w:rPr>
                              <w:t> </w:t>
                            </w:r>
                            <w:r>
                              <w:rPr>
                                <w:color w:val="231F20"/>
                              </w:rPr>
                              <w:t>represented</w:t>
                            </w:r>
                            <w:r>
                              <w:rPr>
                                <w:color w:val="231F20"/>
                                <w:spacing w:val="-12"/>
                              </w:rPr>
                              <w:t> </w:t>
                            </w:r>
                            <w:r>
                              <w:rPr>
                                <w:color w:val="231F20"/>
                              </w:rPr>
                              <w:t>by</w:t>
                            </w:r>
                            <w:r>
                              <w:rPr>
                                <w:color w:val="231F20"/>
                                <w:spacing w:val="-12"/>
                              </w:rPr>
                              <w:t> </w:t>
                            </w:r>
                            <w:r>
                              <w:rPr>
                                <w:color w:val="231F20"/>
                              </w:rPr>
                              <w:t>a</w:t>
                            </w:r>
                            <w:r>
                              <w:rPr>
                                <w:color w:val="231F20"/>
                                <w:spacing w:val="-12"/>
                              </w:rPr>
                              <w:t> </w:t>
                            </w:r>
                            <w:r>
                              <w:rPr>
                                <w:color w:val="231F20"/>
                              </w:rPr>
                              <w:t>lawyer</w:t>
                            </w:r>
                            <w:r>
                              <w:rPr>
                                <w:color w:val="231F20"/>
                                <w:spacing w:val="-12"/>
                              </w:rPr>
                              <w:t> </w:t>
                            </w:r>
                            <w:r>
                              <w:rPr>
                                <w:color w:val="231F20"/>
                              </w:rPr>
                              <w:t>or</w:t>
                            </w:r>
                            <w:r>
                              <w:rPr>
                                <w:color w:val="231F20"/>
                                <w:spacing w:val="-12"/>
                              </w:rPr>
                              <w:t> </w:t>
                            </w:r>
                            <w:r>
                              <w:rPr>
                                <w:color w:val="231F20"/>
                              </w:rPr>
                              <w:t>if your</w:t>
                            </w:r>
                            <w:r>
                              <w:rPr>
                                <w:color w:val="231F20"/>
                                <w:spacing w:val="-8"/>
                              </w:rPr>
                              <w:t> </w:t>
                            </w:r>
                            <w:r>
                              <w:rPr>
                                <w:color w:val="231F20"/>
                              </w:rPr>
                              <w:t>address</w:t>
                            </w:r>
                            <w:r>
                              <w:rPr>
                                <w:color w:val="231F20"/>
                                <w:spacing w:val="-8"/>
                              </w:rPr>
                              <w:t> </w:t>
                            </w:r>
                            <w:r>
                              <w:rPr>
                                <w:color w:val="231F20"/>
                              </w:rPr>
                              <w:t>for</w:t>
                            </w:r>
                            <w:r>
                              <w:rPr>
                                <w:color w:val="231F20"/>
                                <w:spacing w:val="-8"/>
                              </w:rPr>
                              <w:t> </w:t>
                            </w:r>
                            <w:r>
                              <w:rPr>
                                <w:color w:val="231F20"/>
                              </w:rPr>
                              <w:t>service</w:t>
                            </w:r>
                            <w:r>
                              <w:rPr>
                                <w:color w:val="231F20"/>
                                <w:spacing w:val="-8"/>
                              </w:rPr>
                              <w:t> </w:t>
                            </w:r>
                            <w:r>
                              <w:rPr>
                                <w:color w:val="231F20"/>
                              </w:rPr>
                              <w:t>is</w:t>
                            </w:r>
                            <w:r>
                              <w:rPr>
                                <w:color w:val="231F20"/>
                                <w:spacing w:val="-8"/>
                              </w:rPr>
                              <w:t> </w:t>
                            </w:r>
                            <w:r>
                              <w:rPr>
                                <w:color w:val="231F20"/>
                              </w:rPr>
                              <w:t>located</w:t>
                            </w:r>
                            <w:r>
                              <w:rPr>
                                <w:color w:val="231F20"/>
                                <w:spacing w:val="-8"/>
                              </w:rPr>
                              <w:t> </w:t>
                            </w:r>
                            <w:r>
                              <w:rPr>
                                <w:color w:val="231F20"/>
                              </w:rPr>
                              <w:t>outside</w:t>
                            </w:r>
                            <w:r>
                              <w:rPr>
                                <w:color w:val="231F20"/>
                                <w:spacing w:val="-8"/>
                              </w:rPr>
                              <w:t> </w:t>
                            </w:r>
                            <w:r>
                              <w:rPr>
                                <w:color w:val="231F20"/>
                              </w:rPr>
                              <w:t>Saskatchewan.</w:t>
                            </w:r>
                            <w:r>
                              <w:rPr>
                                <w:color w:val="231F20"/>
                                <w:spacing w:val="-8"/>
                              </w:rPr>
                              <w:t> </w:t>
                            </w:r>
                            <w:r>
                              <w:rPr>
                                <w:color w:val="231F20"/>
                              </w:rPr>
                              <w:t>Otherwise,</w:t>
                            </w:r>
                            <w:r>
                              <w:rPr>
                                <w:color w:val="231F20"/>
                                <w:spacing w:val="-8"/>
                              </w:rPr>
                              <w:t> </w:t>
                            </w:r>
                            <w:r>
                              <w:rPr>
                                <w:color w:val="231F20"/>
                              </w:rPr>
                              <w:t>including</w:t>
                            </w:r>
                            <w:r>
                              <w:rPr>
                                <w:color w:val="231F20"/>
                                <w:spacing w:val="-8"/>
                              </w:rPr>
                              <w:t> </w:t>
                            </w:r>
                            <w:r>
                              <w:rPr>
                                <w:color w:val="231F20"/>
                              </w:rPr>
                              <w:t>an</w:t>
                            </w:r>
                            <w:r>
                              <w:rPr>
                                <w:color w:val="231F20"/>
                                <w:spacing w:val="-8"/>
                              </w:rPr>
                              <w:t> </w:t>
                            </w:r>
                            <w:r>
                              <w:rPr>
                                <w:color w:val="231F20"/>
                              </w:rPr>
                              <w:t>e-mail address is optional. It is also optional to include a fax number.</w:t>
                            </w:r>
                          </w:p>
                          <w:p>
                            <w:pPr>
                              <w:pStyle w:val="BodyText"/>
                              <w:numPr>
                                <w:ilvl w:val="0"/>
                                <w:numId w:val="2"/>
                              </w:numPr>
                              <w:tabs>
                                <w:tab w:pos="663" w:val="left" w:leader="none"/>
                              </w:tabs>
                              <w:spacing w:line="240" w:lineRule="auto" w:before="118" w:after="0"/>
                              <w:ind w:left="100" w:right="97" w:firstLine="120"/>
                              <w:jc w:val="both"/>
                              <w:rPr>
                                <w:color w:val="000000"/>
                              </w:rPr>
                            </w:pPr>
                            <w:r>
                              <w:rPr>
                                <w:color w:val="231F20"/>
                              </w:rPr>
                              <w:t>When an e-mail address or a fax number is included in your address for service, documents may be served on you by e-mail or fax.</w:t>
                            </w:r>
                          </w:p>
                          <w:p>
                            <w:pPr>
                              <w:pStyle w:val="BodyText"/>
                              <w:numPr>
                                <w:ilvl w:val="0"/>
                                <w:numId w:val="2"/>
                              </w:numPr>
                              <w:tabs>
                                <w:tab w:pos="663" w:val="left" w:leader="none"/>
                              </w:tabs>
                              <w:spacing w:line="240" w:lineRule="auto" w:before="119" w:after="0"/>
                              <w:ind w:left="100" w:right="97" w:firstLine="120"/>
                              <w:jc w:val="both"/>
                              <w:rPr>
                                <w:color w:val="000000"/>
                              </w:rPr>
                            </w:pPr>
                            <w:r>
                              <w:rPr>
                                <w:color w:val="231F20"/>
                              </w:rPr>
                              <w:t>The address, fax number or e-mail address that you give on this form will be used to serve you with documents until you serve on the other parties and file with the court written notice of a new address for service.</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419pt;height:169pt;mso-position-horizontal-relative:char;mso-position-vertical-relative:line" type="#_x0000_t202" id="docshape11" filled="true" fillcolor="#e6e7e8" stroked="true" strokeweight="1pt" strokecolor="#231f20">
                <w10:anchorlock/>
                <v:textbox inset="0,0,0,0">
                  <w:txbxContent>
                    <w:p>
                      <w:pPr>
                        <w:spacing w:before="65"/>
                        <w:ind w:left="0" w:right="0" w:firstLine="0"/>
                        <w:jc w:val="center"/>
                        <w:rPr>
                          <w:b/>
                          <w:color w:val="000000"/>
                          <w:sz w:val="20"/>
                        </w:rPr>
                      </w:pPr>
                      <w:r>
                        <w:rPr>
                          <w:b/>
                          <w:color w:val="231F20"/>
                          <w:spacing w:val="-2"/>
                          <w:sz w:val="20"/>
                        </w:rPr>
                        <w:t>NOTICE</w:t>
                      </w:r>
                    </w:p>
                    <w:p>
                      <w:pPr>
                        <w:pStyle w:val="BodyText"/>
                        <w:numPr>
                          <w:ilvl w:val="0"/>
                          <w:numId w:val="2"/>
                        </w:numPr>
                        <w:tabs>
                          <w:tab w:pos="663" w:val="left" w:leader="none"/>
                        </w:tabs>
                        <w:spacing w:line="240" w:lineRule="auto" w:before="120" w:after="0"/>
                        <w:ind w:left="100" w:right="97" w:firstLine="120"/>
                        <w:jc w:val="both"/>
                        <w:rPr>
                          <w:color w:val="000000"/>
                        </w:rPr>
                      </w:pPr>
                      <w:r>
                        <w:rPr>
                          <w:color w:val="231F20"/>
                        </w:rPr>
                        <w:t>You must include an address in Canada where documents may be mailed to or</w:t>
                      </w:r>
                      <w:r>
                        <w:rPr>
                          <w:color w:val="231F20"/>
                          <w:spacing w:val="40"/>
                        </w:rPr>
                        <w:t> </w:t>
                      </w:r>
                      <w:r>
                        <w:rPr>
                          <w:color w:val="231F20"/>
                        </w:rPr>
                        <w:t>left for you if you wish to receive notice of subsequent proceedings in this matter. Your address</w:t>
                      </w:r>
                      <w:r>
                        <w:rPr>
                          <w:color w:val="231F20"/>
                          <w:spacing w:val="-12"/>
                        </w:rPr>
                        <w:t> </w:t>
                      </w:r>
                      <w:r>
                        <w:rPr>
                          <w:color w:val="231F20"/>
                        </w:rPr>
                        <w:t>for</w:t>
                      </w:r>
                      <w:r>
                        <w:rPr>
                          <w:color w:val="231F20"/>
                          <w:spacing w:val="-12"/>
                        </w:rPr>
                        <w:t> </w:t>
                      </w:r>
                      <w:r>
                        <w:rPr>
                          <w:color w:val="231F20"/>
                        </w:rPr>
                        <w:t>service</w:t>
                      </w:r>
                      <w:r>
                        <w:rPr>
                          <w:color w:val="231F20"/>
                          <w:spacing w:val="-12"/>
                        </w:rPr>
                        <w:t> </w:t>
                      </w:r>
                      <w:r>
                        <w:rPr>
                          <w:color w:val="231F20"/>
                        </w:rPr>
                        <w:t>must</w:t>
                      </w:r>
                      <w:r>
                        <w:rPr>
                          <w:color w:val="231F20"/>
                          <w:spacing w:val="-12"/>
                        </w:rPr>
                        <w:t> </w:t>
                      </w:r>
                      <w:r>
                        <w:rPr>
                          <w:color w:val="231F20"/>
                        </w:rPr>
                        <w:t>include</w:t>
                      </w:r>
                      <w:r>
                        <w:rPr>
                          <w:color w:val="231F20"/>
                          <w:spacing w:val="-12"/>
                        </w:rPr>
                        <w:t> </w:t>
                      </w:r>
                      <w:r>
                        <w:rPr>
                          <w:color w:val="231F20"/>
                        </w:rPr>
                        <w:t>an</w:t>
                      </w:r>
                      <w:r>
                        <w:rPr>
                          <w:color w:val="231F20"/>
                          <w:spacing w:val="-12"/>
                        </w:rPr>
                        <w:t> </w:t>
                      </w:r>
                      <w:r>
                        <w:rPr>
                          <w:color w:val="231F20"/>
                        </w:rPr>
                        <w:t>e-mail</w:t>
                      </w:r>
                      <w:r>
                        <w:rPr>
                          <w:color w:val="231F20"/>
                          <w:spacing w:val="-12"/>
                        </w:rPr>
                        <w:t> </w:t>
                      </w:r>
                      <w:r>
                        <w:rPr>
                          <w:color w:val="231F20"/>
                        </w:rPr>
                        <w:t>address</w:t>
                      </w:r>
                      <w:r>
                        <w:rPr>
                          <w:color w:val="231F20"/>
                          <w:spacing w:val="-12"/>
                        </w:rPr>
                        <w:t> </w:t>
                      </w:r>
                      <w:r>
                        <w:rPr>
                          <w:color w:val="231F20"/>
                        </w:rPr>
                        <w:t>if</w:t>
                      </w:r>
                      <w:r>
                        <w:rPr>
                          <w:color w:val="231F20"/>
                          <w:spacing w:val="-12"/>
                        </w:rPr>
                        <w:t> </w:t>
                      </w:r>
                      <w:r>
                        <w:rPr>
                          <w:color w:val="231F20"/>
                        </w:rPr>
                        <w:t>you</w:t>
                      </w:r>
                      <w:r>
                        <w:rPr>
                          <w:color w:val="231F20"/>
                          <w:spacing w:val="-12"/>
                        </w:rPr>
                        <w:t> </w:t>
                      </w:r>
                      <w:r>
                        <w:rPr>
                          <w:color w:val="231F20"/>
                        </w:rPr>
                        <w:t>are</w:t>
                      </w:r>
                      <w:r>
                        <w:rPr>
                          <w:color w:val="231F20"/>
                          <w:spacing w:val="-12"/>
                        </w:rPr>
                        <w:t> </w:t>
                      </w:r>
                      <w:r>
                        <w:rPr>
                          <w:color w:val="231F20"/>
                        </w:rPr>
                        <w:t>represented</w:t>
                      </w:r>
                      <w:r>
                        <w:rPr>
                          <w:color w:val="231F20"/>
                          <w:spacing w:val="-12"/>
                        </w:rPr>
                        <w:t> </w:t>
                      </w:r>
                      <w:r>
                        <w:rPr>
                          <w:color w:val="231F20"/>
                        </w:rPr>
                        <w:t>by</w:t>
                      </w:r>
                      <w:r>
                        <w:rPr>
                          <w:color w:val="231F20"/>
                          <w:spacing w:val="-12"/>
                        </w:rPr>
                        <w:t> </w:t>
                      </w:r>
                      <w:r>
                        <w:rPr>
                          <w:color w:val="231F20"/>
                        </w:rPr>
                        <w:t>a</w:t>
                      </w:r>
                      <w:r>
                        <w:rPr>
                          <w:color w:val="231F20"/>
                          <w:spacing w:val="-12"/>
                        </w:rPr>
                        <w:t> </w:t>
                      </w:r>
                      <w:r>
                        <w:rPr>
                          <w:color w:val="231F20"/>
                        </w:rPr>
                        <w:t>lawyer</w:t>
                      </w:r>
                      <w:r>
                        <w:rPr>
                          <w:color w:val="231F20"/>
                          <w:spacing w:val="-12"/>
                        </w:rPr>
                        <w:t> </w:t>
                      </w:r>
                      <w:r>
                        <w:rPr>
                          <w:color w:val="231F20"/>
                        </w:rPr>
                        <w:t>or</w:t>
                      </w:r>
                      <w:r>
                        <w:rPr>
                          <w:color w:val="231F20"/>
                          <w:spacing w:val="-12"/>
                        </w:rPr>
                        <w:t> </w:t>
                      </w:r>
                      <w:r>
                        <w:rPr>
                          <w:color w:val="231F20"/>
                        </w:rPr>
                        <w:t>if your</w:t>
                      </w:r>
                      <w:r>
                        <w:rPr>
                          <w:color w:val="231F20"/>
                          <w:spacing w:val="-8"/>
                        </w:rPr>
                        <w:t> </w:t>
                      </w:r>
                      <w:r>
                        <w:rPr>
                          <w:color w:val="231F20"/>
                        </w:rPr>
                        <w:t>address</w:t>
                      </w:r>
                      <w:r>
                        <w:rPr>
                          <w:color w:val="231F20"/>
                          <w:spacing w:val="-8"/>
                        </w:rPr>
                        <w:t> </w:t>
                      </w:r>
                      <w:r>
                        <w:rPr>
                          <w:color w:val="231F20"/>
                        </w:rPr>
                        <w:t>for</w:t>
                      </w:r>
                      <w:r>
                        <w:rPr>
                          <w:color w:val="231F20"/>
                          <w:spacing w:val="-8"/>
                        </w:rPr>
                        <w:t> </w:t>
                      </w:r>
                      <w:r>
                        <w:rPr>
                          <w:color w:val="231F20"/>
                        </w:rPr>
                        <w:t>service</w:t>
                      </w:r>
                      <w:r>
                        <w:rPr>
                          <w:color w:val="231F20"/>
                          <w:spacing w:val="-8"/>
                        </w:rPr>
                        <w:t> </w:t>
                      </w:r>
                      <w:r>
                        <w:rPr>
                          <w:color w:val="231F20"/>
                        </w:rPr>
                        <w:t>is</w:t>
                      </w:r>
                      <w:r>
                        <w:rPr>
                          <w:color w:val="231F20"/>
                          <w:spacing w:val="-8"/>
                        </w:rPr>
                        <w:t> </w:t>
                      </w:r>
                      <w:r>
                        <w:rPr>
                          <w:color w:val="231F20"/>
                        </w:rPr>
                        <w:t>located</w:t>
                      </w:r>
                      <w:r>
                        <w:rPr>
                          <w:color w:val="231F20"/>
                          <w:spacing w:val="-8"/>
                        </w:rPr>
                        <w:t> </w:t>
                      </w:r>
                      <w:r>
                        <w:rPr>
                          <w:color w:val="231F20"/>
                        </w:rPr>
                        <w:t>outside</w:t>
                      </w:r>
                      <w:r>
                        <w:rPr>
                          <w:color w:val="231F20"/>
                          <w:spacing w:val="-8"/>
                        </w:rPr>
                        <w:t> </w:t>
                      </w:r>
                      <w:r>
                        <w:rPr>
                          <w:color w:val="231F20"/>
                        </w:rPr>
                        <w:t>Saskatchewan.</w:t>
                      </w:r>
                      <w:r>
                        <w:rPr>
                          <w:color w:val="231F20"/>
                          <w:spacing w:val="-8"/>
                        </w:rPr>
                        <w:t> </w:t>
                      </w:r>
                      <w:r>
                        <w:rPr>
                          <w:color w:val="231F20"/>
                        </w:rPr>
                        <w:t>Otherwise,</w:t>
                      </w:r>
                      <w:r>
                        <w:rPr>
                          <w:color w:val="231F20"/>
                          <w:spacing w:val="-8"/>
                        </w:rPr>
                        <w:t> </w:t>
                      </w:r>
                      <w:r>
                        <w:rPr>
                          <w:color w:val="231F20"/>
                        </w:rPr>
                        <w:t>including</w:t>
                      </w:r>
                      <w:r>
                        <w:rPr>
                          <w:color w:val="231F20"/>
                          <w:spacing w:val="-8"/>
                        </w:rPr>
                        <w:t> </w:t>
                      </w:r>
                      <w:r>
                        <w:rPr>
                          <w:color w:val="231F20"/>
                        </w:rPr>
                        <w:t>an</w:t>
                      </w:r>
                      <w:r>
                        <w:rPr>
                          <w:color w:val="231F20"/>
                          <w:spacing w:val="-8"/>
                        </w:rPr>
                        <w:t> </w:t>
                      </w:r>
                      <w:r>
                        <w:rPr>
                          <w:color w:val="231F20"/>
                        </w:rPr>
                        <w:t>e-mail address is optional. It is also optional to include a fax number.</w:t>
                      </w:r>
                    </w:p>
                    <w:p>
                      <w:pPr>
                        <w:pStyle w:val="BodyText"/>
                        <w:numPr>
                          <w:ilvl w:val="0"/>
                          <w:numId w:val="2"/>
                        </w:numPr>
                        <w:tabs>
                          <w:tab w:pos="663" w:val="left" w:leader="none"/>
                        </w:tabs>
                        <w:spacing w:line="240" w:lineRule="auto" w:before="118" w:after="0"/>
                        <w:ind w:left="100" w:right="97" w:firstLine="120"/>
                        <w:jc w:val="both"/>
                        <w:rPr>
                          <w:color w:val="000000"/>
                        </w:rPr>
                      </w:pPr>
                      <w:r>
                        <w:rPr>
                          <w:color w:val="231F20"/>
                        </w:rPr>
                        <w:t>When an e-mail address or a fax number is included in your address for service, documents may be served on you by e-mail or fax.</w:t>
                      </w:r>
                    </w:p>
                    <w:p>
                      <w:pPr>
                        <w:pStyle w:val="BodyText"/>
                        <w:numPr>
                          <w:ilvl w:val="0"/>
                          <w:numId w:val="2"/>
                        </w:numPr>
                        <w:tabs>
                          <w:tab w:pos="663" w:val="left" w:leader="none"/>
                        </w:tabs>
                        <w:spacing w:line="240" w:lineRule="auto" w:before="119" w:after="0"/>
                        <w:ind w:left="100" w:right="97" w:firstLine="120"/>
                        <w:jc w:val="both"/>
                        <w:rPr>
                          <w:color w:val="000000"/>
                        </w:rPr>
                      </w:pPr>
                      <w:r>
                        <w:rPr>
                          <w:color w:val="231F20"/>
                        </w:rPr>
                        <w:t>The address, fax number or e-mail address that you give on this form will be used to serve you with documents until you serve on the other parties and file with the court written notice of a new address for service.</w:t>
                      </w:r>
                    </w:p>
                  </w:txbxContent>
                </v:textbox>
                <v:fill type="solid"/>
                <v:stroke dashstyle="solid"/>
              </v:shape>
            </w:pict>
          </mc:Fallback>
        </mc:AlternateContent>
      </w:r>
      <w:r>
        <w:rPr/>
      </w:r>
    </w:p>
    <w:p>
      <w:pPr>
        <w:spacing w:before="137"/>
        <w:ind w:left="120" w:right="0" w:firstLine="120"/>
        <w:jc w:val="left"/>
        <w:rPr>
          <w:i/>
          <w:sz w:val="20"/>
        </w:rPr>
      </w:pPr>
      <w:r>
        <w:rPr>
          <w:i/>
          <w:color w:val="231F20"/>
          <w:sz w:val="20"/>
        </w:rPr>
        <w:t>(If</w:t>
      </w:r>
      <w:r>
        <w:rPr>
          <w:i/>
          <w:color w:val="231F20"/>
          <w:spacing w:val="16"/>
          <w:sz w:val="20"/>
        </w:rPr>
        <w:t> </w:t>
      </w:r>
      <w:r>
        <w:rPr>
          <w:i/>
          <w:color w:val="231F20"/>
          <w:sz w:val="20"/>
        </w:rPr>
        <w:t>this</w:t>
      </w:r>
      <w:r>
        <w:rPr>
          <w:i/>
          <w:color w:val="231F20"/>
          <w:spacing w:val="16"/>
          <w:sz w:val="20"/>
        </w:rPr>
        <w:t> </w:t>
      </w:r>
      <w:r>
        <w:rPr>
          <w:i/>
          <w:color w:val="231F20"/>
          <w:sz w:val="20"/>
        </w:rPr>
        <w:t>form</w:t>
      </w:r>
      <w:r>
        <w:rPr>
          <w:i/>
          <w:color w:val="231F20"/>
          <w:spacing w:val="16"/>
          <w:sz w:val="20"/>
        </w:rPr>
        <w:t> </w:t>
      </w:r>
      <w:r>
        <w:rPr>
          <w:i/>
          <w:color w:val="231F20"/>
          <w:sz w:val="20"/>
        </w:rPr>
        <w:t>is</w:t>
      </w:r>
      <w:r>
        <w:rPr>
          <w:i/>
          <w:color w:val="231F20"/>
          <w:spacing w:val="16"/>
          <w:sz w:val="20"/>
        </w:rPr>
        <w:t> </w:t>
      </w:r>
      <w:r>
        <w:rPr>
          <w:i/>
          <w:color w:val="231F20"/>
          <w:sz w:val="20"/>
        </w:rPr>
        <w:t>to</w:t>
      </w:r>
      <w:r>
        <w:rPr>
          <w:i/>
          <w:color w:val="231F20"/>
          <w:spacing w:val="16"/>
          <w:sz w:val="20"/>
        </w:rPr>
        <w:t> </w:t>
      </w:r>
      <w:r>
        <w:rPr>
          <w:i/>
          <w:color w:val="231F20"/>
          <w:sz w:val="20"/>
        </w:rPr>
        <w:t>be</w:t>
      </w:r>
      <w:r>
        <w:rPr>
          <w:i/>
          <w:color w:val="231F20"/>
          <w:spacing w:val="16"/>
          <w:sz w:val="20"/>
        </w:rPr>
        <w:t> </w:t>
      </w:r>
      <w:r>
        <w:rPr>
          <w:i/>
          <w:color w:val="231F20"/>
          <w:sz w:val="20"/>
        </w:rPr>
        <w:t>signed</w:t>
      </w:r>
      <w:r>
        <w:rPr>
          <w:i/>
          <w:color w:val="231F20"/>
          <w:spacing w:val="16"/>
          <w:sz w:val="20"/>
        </w:rPr>
        <w:t> </w:t>
      </w:r>
      <w:r>
        <w:rPr>
          <w:i/>
          <w:color w:val="231F20"/>
          <w:sz w:val="20"/>
        </w:rPr>
        <w:t>by</w:t>
      </w:r>
      <w:r>
        <w:rPr>
          <w:i/>
          <w:color w:val="231F20"/>
          <w:spacing w:val="16"/>
          <w:sz w:val="20"/>
        </w:rPr>
        <w:t> </w:t>
      </w:r>
      <w:r>
        <w:rPr>
          <w:i/>
          <w:color w:val="231F20"/>
          <w:sz w:val="20"/>
        </w:rPr>
        <w:t>a</w:t>
      </w:r>
      <w:r>
        <w:rPr>
          <w:i/>
          <w:color w:val="231F20"/>
          <w:spacing w:val="16"/>
          <w:sz w:val="20"/>
        </w:rPr>
        <w:t> </w:t>
      </w:r>
      <w:r>
        <w:rPr>
          <w:i/>
          <w:color w:val="231F20"/>
          <w:sz w:val="20"/>
        </w:rPr>
        <w:t>lawyer</w:t>
      </w:r>
      <w:r>
        <w:rPr>
          <w:i/>
          <w:color w:val="231F20"/>
          <w:spacing w:val="16"/>
          <w:sz w:val="20"/>
        </w:rPr>
        <w:t> </w:t>
      </w:r>
      <w:r>
        <w:rPr>
          <w:i/>
          <w:color w:val="231F20"/>
          <w:sz w:val="20"/>
        </w:rPr>
        <w:t>or</w:t>
      </w:r>
      <w:r>
        <w:rPr>
          <w:i/>
          <w:color w:val="231F20"/>
          <w:spacing w:val="16"/>
          <w:sz w:val="20"/>
        </w:rPr>
        <w:t> </w:t>
      </w:r>
      <w:r>
        <w:rPr>
          <w:i/>
          <w:color w:val="231F20"/>
          <w:sz w:val="20"/>
        </w:rPr>
        <w:t>authorized</w:t>
      </w:r>
      <w:r>
        <w:rPr>
          <w:i/>
          <w:color w:val="231F20"/>
          <w:spacing w:val="16"/>
          <w:sz w:val="20"/>
        </w:rPr>
        <w:t> </w:t>
      </w:r>
      <w:r>
        <w:rPr>
          <w:i/>
          <w:color w:val="231F20"/>
          <w:sz w:val="20"/>
        </w:rPr>
        <w:t>person</w:t>
      </w:r>
      <w:r>
        <w:rPr>
          <w:i/>
          <w:color w:val="231F20"/>
          <w:spacing w:val="16"/>
          <w:sz w:val="20"/>
        </w:rPr>
        <w:t> </w:t>
      </w:r>
      <w:r>
        <w:rPr>
          <w:i/>
          <w:color w:val="231F20"/>
          <w:sz w:val="20"/>
        </w:rPr>
        <w:t>on</w:t>
      </w:r>
      <w:r>
        <w:rPr>
          <w:i/>
          <w:color w:val="231F20"/>
          <w:spacing w:val="16"/>
          <w:sz w:val="20"/>
        </w:rPr>
        <w:t> </w:t>
      </w:r>
      <w:r>
        <w:rPr>
          <w:i/>
          <w:color w:val="231F20"/>
          <w:sz w:val="20"/>
        </w:rPr>
        <w:t>behalf</w:t>
      </w:r>
      <w:r>
        <w:rPr>
          <w:i/>
          <w:color w:val="231F20"/>
          <w:spacing w:val="16"/>
          <w:sz w:val="20"/>
        </w:rPr>
        <w:t> </w:t>
      </w:r>
      <w:r>
        <w:rPr>
          <w:i/>
          <w:color w:val="231F20"/>
          <w:sz w:val="20"/>
        </w:rPr>
        <w:t>of</w:t>
      </w:r>
      <w:r>
        <w:rPr>
          <w:i/>
          <w:color w:val="231F20"/>
          <w:spacing w:val="16"/>
          <w:sz w:val="20"/>
        </w:rPr>
        <w:t> </w:t>
      </w:r>
      <w:r>
        <w:rPr>
          <w:i/>
          <w:color w:val="231F20"/>
          <w:sz w:val="20"/>
        </w:rPr>
        <w:t>a</w:t>
      </w:r>
      <w:r>
        <w:rPr>
          <w:i/>
          <w:color w:val="231F20"/>
          <w:spacing w:val="16"/>
          <w:sz w:val="20"/>
        </w:rPr>
        <w:t> </w:t>
      </w:r>
      <w:r>
        <w:rPr>
          <w:i/>
          <w:color w:val="231F20"/>
          <w:sz w:val="20"/>
        </w:rPr>
        <w:t>corporation,</w:t>
      </w:r>
      <w:r>
        <w:rPr>
          <w:i/>
          <w:color w:val="231F20"/>
          <w:sz w:val="20"/>
        </w:rPr>
        <w:t> unincorporated entity, minor, or dependent adult, it must be adapted accordingly.)</w:t>
      </w:r>
    </w:p>
    <w:p>
      <w:pPr>
        <w:spacing w:after="0"/>
        <w:jc w:val="left"/>
        <w:rPr>
          <w:i/>
          <w:sz w:val="20"/>
        </w:rPr>
        <w:sectPr>
          <w:pgSz w:w="12240" w:h="15840"/>
          <w:pgMar w:top="1700" w:bottom="280" w:left="1800" w:right="1800"/>
        </w:sectPr>
      </w:pPr>
    </w:p>
    <w:p>
      <w:pPr>
        <w:pStyle w:val="Heading1"/>
        <w:spacing w:before="86"/>
        <w:jc w:val="both"/>
      </w:pPr>
      <w:bookmarkStart w:name="20King'sBenchForms 241" w:id="3"/>
      <w:bookmarkEnd w:id="3"/>
      <w:r>
        <w:rPr>
          <w:b w:val="0"/>
        </w:rPr>
      </w:r>
      <w:r>
        <w:rPr>
          <w:color w:val="231F20"/>
        </w:rPr>
        <w:t>CONTACT</w:t>
      </w:r>
      <w:r>
        <w:rPr>
          <w:color w:val="231F20"/>
          <w:spacing w:val="-3"/>
        </w:rPr>
        <w:t> </w:t>
      </w:r>
      <w:r>
        <w:rPr>
          <w:color w:val="231F20"/>
        </w:rPr>
        <w:t>INFORMATION</w:t>
      </w:r>
      <w:r>
        <w:rPr>
          <w:color w:val="231F20"/>
          <w:spacing w:val="-2"/>
        </w:rPr>
        <w:t> </w:t>
      </w:r>
      <w:r>
        <w:rPr>
          <w:color w:val="231F20"/>
        </w:rPr>
        <w:t>AND</w:t>
      </w:r>
      <w:r>
        <w:rPr>
          <w:color w:val="231F20"/>
          <w:spacing w:val="-2"/>
        </w:rPr>
        <w:t> </w:t>
      </w:r>
      <w:r>
        <w:rPr>
          <w:color w:val="231F20"/>
        </w:rPr>
        <w:t>ADDRESS</w:t>
      </w:r>
      <w:r>
        <w:rPr>
          <w:color w:val="231F20"/>
          <w:spacing w:val="-2"/>
        </w:rPr>
        <w:t> </w:t>
      </w:r>
      <w:r>
        <w:rPr>
          <w:color w:val="231F20"/>
        </w:rPr>
        <w:t>FOR</w:t>
      </w:r>
      <w:r>
        <w:rPr>
          <w:color w:val="231F20"/>
          <w:spacing w:val="-2"/>
        </w:rPr>
        <w:t> SERVICE</w:t>
      </w:r>
    </w:p>
    <w:p>
      <w:pPr>
        <w:spacing w:before="240"/>
        <w:ind w:left="120" w:right="0" w:firstLine="0"/>
        <w:jc w:val="both"/>
        <w:rPr>
          <w:b/>
          <w:sz w:val="20"/>
        </w:rPr>
      </w:pPr>
      <w:r>
        <w:rPr>
          <w:b/>
          <w:color w:val="231F20"/>
          <w:sz w:val="20"/>
        </w:rPr>
        <w:t>If</w:t>
      </w:r>
      <w:r>
        <w:rPr>
          <w:b/>
          <w:color w:val="231F20"/>
          <w:spacing w:val="-2"/>
          <w:sz w:val="20"/>
        </w:rPr>
        <w:t> </w:t>
      </w:r>
      <w:r>
        <w:rPr>
          <w:b/>
          <w:color w:val="231F20"/>
          <w:sz w:val="20"/>
        </w:rPr>
        <w:t>prepared</w:t>
      </w:r>
      <w:r>
        <w:rPr>
          <w:b/>
          <w:color w:val="231F20"/>
          <w:spacing w:val="-1"/>
          <w:sz w:val="20"/>
        </w:rPr>
        <w:t> </w:t>
      </w:r>
      <w:r>
        <w:rPr>
          <w:b/>
          <w:color w:val="231F20"/>
          <w:sz w:val="20"/>
        </w:rPr>
        <w:t>by</w:t>
      </w:r>
      <w:r>
        <w:rPr>
          <w:b/>
          <w:color w:val="231F20"/>
          <w:spacing w:val="-1"/>
          <w:sz w:val="20"/>
        </w:rPr>
        <w:t> </w:t>
      </w:r>
      <w:r>
        <w:rPr>
          <w:b/>
          <w:color w:val="231F20"/>
          <w:sz w:val="20"/>
        </w:rPr>
        <w:t>a lawyer</w:t>
      </w:r>
      <w:r>
        <w:rPr>
          <w:b/>
          <w:color w:val="231F20"/>
          <w:spacing w:val="-2"/>
          <w:sz w:val="20"/>
        </w:rPr>
        <w:t> </w:t>
      </w:r>
      <w:r>
        <w:rPr>
          <w:b/>
          <w:color w:val="231F20"/>
          <w:sz w:val="20"/>
        </w:rPr>
        <w:t>for</w:t>
      </w:r>
      <w:r>
        <w:rPr>
          <w:b/>
          <w:color w:val="231F20"/>
          <w:spacing w:val="-1"/>
          <w:sz w:val="20"/>
        </w:rPr>
        <w:t> </w:t>
      </w:r>
      <w:r>
        <w:rPr>
          <w:b/>
          <w:color w:val="231F20"/>
          <w:sz w:val="20"/>
        </w:rPr>
        <w:t>the</w:t>
      </w:r>
      <w:r>
        <w:rPr>
          <w:b/>
          <w:color w:val="231F20"/>
          <w:spacing w:val="-1"/>
          <w:sz w:val="20"/>
        </w:rPr>
        <w:t> </w:t>
      </w:r>
      <w:r>
        <w:rPr>
          <w:b/>
          <w:color w:val="231F20"/>
          <w:spacing w:val="-2"/>
          <w:sz w:val="20"/>
        </w:rPr>
        <w:t>party:</w:t>
      </w:r>
    </w:p>
    <w:p>
      <w:pPr>
        <w:pStyle w:val="BodyText"/>
        <w:tabs>
          <w:tab w:pos="4019" w:val="left" w:leader="none"/>
          <w:tab w:pos="8019" w:val="left" w:leader="none"/>
        </w:tabs>
        <w:spacing w:line="360" w:lineRule="atLeast"/>
        <w:ind w:left="840" w:right="619"/>
        <w:jc w:val="both"/>
        <w:rPr>
          <w:rFonts w:ascii="Times New Roman"/>
        </w:rPr>
      </w:pPr>
      <w:r>
        <w:rPr>
          <w:color w:val="231F20"/>
        </w:rPr>
        <w:t>Name of firm:</w:t>
        <w:tab/>
      </w:r>
      <w:r>
        <w:rPr>
          <w:rFonts w:ascii="Times New Roman"/>
          <w:color w:val="231F20"/>
          <w:u w:val="single" w:color="221E1F"/>
        </w:rPr>
        <w:tab/>
      </w:r>
      <w:r>
        <w:rPr>
          <w:rFonts w:ascii="Times New Roman"/>
          <w:color w:val="231F20"/>
          <w:u w:val="none"/>
        </w:rPr>
        <w:t> </w:t>
      </w:r>
      <w:r>
        <w:rPr>
          <w:color w:val="231F20"/>
          <w:u w:val="none"/>
        </w:rPr>
        <w:t>Name of lawyer in charge of file:</w:t>
      </w:r>
      <w:r>
        <w:rPr>
          <w:color w:val="231F20"/>
          <w:spacing w:val="134"/>
          <w:u w:val="none"/>
        </w:rPr>
        <w:t> </w:t>
      </w:r>
      <w:r>
        <w:rPr>
          <w:rFonts w:ascii="Times New Roman"/>
          <w:color w:val="231F20"/>
          <w:u w:val="single" w:color="221E1F"/>
        </w:rPr>
        <w:tab/>
      </w:r>
      <w:r>
        <w:rPr>
          <w:rFonts w:ascii="Times New Roman"/>
          <w:color w:val="231F20"/>
          <w:u w:val="none"/>
        </w:rPr>
        <w:t> </w:t>
      </w:r>
      <w:r>
        <w:rPr>
          <w:color w:val="231F20"/>
          <w:u w:val="none"/>
        </w:rPr>
        <w:t>Address of legal </w:t>
      </w:r>
      <w:r>
        <w:rPr>
          <w:color w:val="231F20"/>
          <w:spacing w:val="-2"/>
          <w:u w:val="none"/>
        </w:rPr>
        <w:t>firm:</w:t>
      </w:r>
      <w:r>
        <w:rPr>
          <w:color w:val="231F20"/>
          <w:u w:val="none"/>
        </w:rPr>
        <w:tab/>
      </w:r>
      <w:r>
        <w:rPr>
          <w:rFonts w:ascii="Times New Roman"/>
          <w:color w:val="231F20"/>
          <w:u w:val="single" w:color="221E1F"/>
        </w:rPr>
        <w:tab/>
      </w:r>
    </w:p>
    <w:p>
      <w:pPr>
        <w:spacing w:before="39"/>
        <w:ind w:left="3989" w:right="0" w:firstLine="0"/>
        <w:jc w:val="left"/>
        <w:rPr>
          <w:i/>
          <w:sz w:val="16"/>
        </w:rPr>
      </w:pPr>
      <w:r>
        <w:rPr>
          <w:i/>
          <w:color w:val="231F20"/>
          <w:sz w:val="16"/>
        </w:rPr>
        <w:t>(set out the street </w:t>
      </w:r>
      <w:r>
        <w:rPr>
          <w:i/>
          <w:color w:val="231F20"/>
          <w:spacing w:val="-2"/>
          <w:sz w:val="16"/>
        </w:rPr>
        <w:t>address)</w:t>
      </w:r>
    </w:p>
    <w:p>
      <w:pPr>
        <w:pStyle w:val="BodyText"/>
        <w:tabs>
          <w:tab w:pos="4019" w:val="left" w:leader="none"/>
          <w:tab w:pos="8019" w:val="left" w:leader="none"/>
        </w:tabs>
        <w:spacing w:line="360" w:lineRule="auto" w:before="128"/>
        <w:ind w:left="840" w:right="619"/>
        <w:jc w:val="both"/>
        <w:rPr>
          <w:rFonts w:ascii="Times New Roman"/>
        </w:rPr>
      </w:pPr>
      <w:r>
        <w:rPr>
          <w:color w:val="231F20"/>
        </w:rPr>
        <w:t>Telephone number:</w:t>
        <w:tab/>
      </w:r>
      <w:r>
        <w:rPr>
          <w:rFonts w:ascii="Times New Roman"/>
          <w:color w:val="231F20"/>
          <w:u w:val="single" w:color="221E1F"/>
        </w:rPr>
        <w:tab/>
      </w:r>
      <w:r>
        <w:rPr>
          <w:rFonts w:ascii="Times New Roman"/>
          <w:color w:val="231F20"/>
          <w:u w:val="none"/>
        </w:rPr>
        <w:t> </w:t>
      </w:r>
      <w:r>
        <w:rPr>
          <w:color w:val="231F20"/>
          <w:u w:val="none"/>
        </w:rPr>
        <w:t>Fax number (</w:t>
      </w:r>
      <w:r>
        <w:rPr>
          <w:i/>
          <w:color w:val="231F20"/>
          <w:u w:val="none"/>
        </w:rPr>
        <w:t>if any</w:t>
      </w:r>
      <w:r>
        <w:rPr>
          <w:color w:val="231F20"/>
          <w:u w:val="none"/>
        </w:rPr>
        <w:t>):</w:t>
        <w:tab/>
      </w:r>
      <w:r>
        <w:rPr>
          <w:color w:val="231F20"/>
          <w:u w:val="single" w:color="221E1F"/>
        </w:rPr>
        <w:tab/>
      </w:r>
      <w:r>
        <w:rPr>
          <w:color w:val="231F20"/>
          <w:u w:val="none"/>
        </w:rPr>
        <w:t> E-mail </w:t>
      </w:r>
      <w:r>
        <w:rPr>
          <w:color w:val="231F20"/>
          <w:spacing w:val="-2"/>
          <w:u w:val="none"/>
        </w:rPr>
        <w:t>address:</w:t>
      </w:r>
      <w:r>
        <w:rPr>
          <w:color w:val="231F20"/>
          <w:u w:val="none"/>
        </w:rPr>
        <w:tab/>
      </w:r>
      <w:r>
        <w:rPr>
          <w:rFonts w:ascii="Times New Roman"/>
          <w:color w:val="231F20"/>
          <w:u w:val="single" w:color="221E1F"/>
        </w:rPr>
        <w:tab/>
      </w:r>
    </w:p>
    <w:p>
      <w:pPr>
        <w:pStyle w:val="BodyText"/>
        <w:spacing w:before="128"/>
        <w:rPr>
          <w:rFonts w:ascii="Times New Roman"/>
        </w:rPr>
      </w:pPr>
    </w:p>
    <w:p>
      <w:pPr>
        <w:spacing w:before="0"/>
        <w:ind w:left="1509" w:right="818" w:firstLine="0"/>
        <w:jc w:val="center"/>
        <w:rPr>
          <w:i/>
          <w:sz w:val="20"/>
        </w:rPr>
      </w:pPr>
      <w:r>
        <w:rPr>
          <w:i/>
          <w:color w:val="231F20"/>
          <w:spacing w:val="-5"/>
          <w:sz w:val="20"/>
        </w:rPr>
        <w:t>or</w:t>
      </w:r>
    </w:p>
    <w:p>
      <w:pPr>
        <w:pStyle w:val="BodyText"/>
        <w:spacing w:before="239"/>
        <w:rPr>
          <w:i/>
        </w:rPr>
      </w:pPr>
    </w:p>
    <w:p>
      <w:pPr>
        <w:pStyle w:val="Heading1"/>
        <w:jc w:val="left"/>
      </w:pPr>
      <w:r>
        <w:rPr>
          <w:color w:val="231F20"/>
        </w:rPr>
        <w:t>If</w:t>
      </w:r>
      <w:r>
        <w:rPr>
          <w:color w:val="231F20"/>
          <w:spacing w:val="-2"/>
        </w:rPr>
        <w:t> </w:t>
      </w:r>
      <w:r>
        <w:rPr>
          <w:color w:val="231F20"/>
        </w:rPr>
        <w:t>the</w:t>
      </w:r>
      <w:r>
        <w:rPr>
          <w:color w:val="231F20"/>
          <w:spacing w:val="-2"/>
        </w:rPr>
        <w:t> </w:t>
      </w:r>
      <w:r>
        <w:rPr>
          <w:color w:val="231F20"/>
        </w:rPr>
        <w:t>party</w:t>
      </w:r>
      <w:r>
        <w:rPr>
          <w:color w:val="231F20"/>
          <w:spacing w:val="-1"/>
        </w:rPr>
        <w:t> </w:t>
      </w:r>
      <w:r>
        <w:rPr>
          <w:color w:val="231F20"/>
        </w:rPr>
        <w:t>is</w:t>
      </w:r>
      <w:r>
        <w:rPr>
          <w:color w:val="231F20"/>
          <w:spacing w:val="-1"/>
        </w:rPr>
        <w:t> </w:t>
      </w:r>
      <w:r>
        <w:rPr>
          <w:color w:val="231F20"/>
        </w:rPr>
        <w:t>self-</w:t>
      </w:r>
      <w:r>
        <w:rPr>
          <w:color w:val="231F20"/>
          <w:spacing w:val="-2"/>
        </w:rPr>
        <w:t>represented:</w:t>
      </w:r>
    </w:p>
    <w:p>
      <w:pPr>
        <w:pStyle w:val="BodyText"/>
        <w:tabs>
          <w:tab w:pos="4019" w:val="left" w:leader="none"/>
          <w:tab w:pos="8019" w:val="left" w:leader="none"/>
        </w:tabs>
        <w:spacing w:before="120"/>
        <w:ind w:left="840"/>
        <w:rPr>
          <w:rFonts w:ascii="Times New Roman"/>
        </w:rPr>
      </w:pPr>
      <w:r>
        <w:rPr>
          <w:color w:val="231F20"/>
        </w:rPr>
        <w:t>Name of </w:t>
      </w:r>
      <w:r>
        <w:rPr>
          <w:color w:val="231F20"/>
          <w:spacing w:val="-2"/>
        </w:rPr>
        <w:t>party:</w:t>
      </w:r>
      <w:r>
        <w:rPr>
          <w:color w:val="231F20"/>
        </w:rPr>
        <w:tab/>
      </w:r>
      <w:r>
        <w:rPr>
          <w:rFonts w:ascii="Times New Roman"/>
          <w:color w:val="231F20"/>
          <w:u w:val="single" w:color="221E1F"/>
        </w:rPr>
        <w:tab/>
      </w:r>
    </w:p>
    <w:p>
      <w:pPr>
        <w:pStyle w:val="BodyText"/>
        <w:tabs>
          <w:tab w:pos="4019" w:val="left" w:leader="none"/>
          <w:tab w:pos="8019" w:val="left" w:leader="none"/>
        </w:tabs>
        <w:spacing w:before="120"/>
        <w:ind w:left="840"/>
        <w:rPr>
          <w:rFonts w:ascii="Times New Roman"/>
        </w:rPr>
      </w:pPr>
      <w:r>
        <w:rPr>
          <w:color w:val="231F20"/>
        </w:rPr>
        <w:t>Address for </w:t>
      </w:r>
      <w:r>
        <w:rPr>
          <w:color w:val="231F20"/>
          <w:spacing w:val="-2"/>
        </w:rPr>
        <w:t>service:</w:t>
      </w:r>
      <w:r>
        <w:rPr>
          <w:color w:val="231F20"/>
        </w:rPr>
        <w:tab/>
      </w:r>
      <w:r>
        <w:rPr>
          <w:rFonts w:ascii="Times New Roman"/>
          <w:color w:val="231F20"/>
          <w:u w:val="single" w:color="221E1F"/>
        </w:rPr>
        <w:tab/>
      </w:r>
    </w:p>
    <w:p>
      <w:pPr>
        <w:spacing w:before="39"/>
        <w:ind w:left="3989" w:right="0" w:firstLine="0"/>
        <w:jc w:val="left"/>
        <w:rPr>
          <w:i/>
          <w:sz w:val="16"/>
        </w:rPr>
      </w:pPr>
      <w:r>
        <w:rPr>
          <w:i/>
          <w:color w:val="231F20"/>
          <w:sz w:val="16"/>
        </w:rPr>
        <w:t>(set out the street </w:t>
      </w:r>
      <w:r>
        <w:rPr>
          <w:i/>
          <w:color w:val="231F20"/>
          <w:spacing w:val="-2"/>
          <w:sz w:val="16"/>
        </w:rPr>
        <w:t>address)</w:t>
      </w:r>
    </w:p>
    <w:p>
      <w:pPr>
        <w:tabs>
          <w:tab w:pos="4019" w:val="left" w:leader="none"/>
          <w:tab w:pos="8019" w:val="left" w:leader="none"/>
        </w:tabs>
        <w:spacing w:line="360" w:lineRule="auto" w:before="128"/>
        <w:ind w:left="840" w:right="619" w:firstLine="0"/>
        <w:jc w:val="both"/>
        <w:rPr>
          <w:sz w:val="20"/>
        </w:rPr>
      </w:pPr>
      <w:r>
        <w:rPr>
          <w:color w:val="231F20"/>
          <w:sz w:val="20"/>
        </w:rPr>
        <w:t>Telephone number:</w:t>
        <w:tab/>
      </w:r>
      <w:r>
        <w:rPr>
          <w:rFonts w:ascii="Times New Roman"/>
          <w:color w:val="231F20"/>
          <w:sz w:val="20"/>
          <w:u w:val="single" w:color="221E1F"/>
        </w:rPr>
        <w:tab/>
      </w:r>
      <w:r>
        <w:rPr>
          <w:rFonts w:ascii="Times New Roman"/>
          <w:color w:val="231F20"/>
          <w:sz w:val="20"/>
          <w:u w:val="none"/>
        </w:rPr>
        <w:t> </w:t>
      </w:r>
      <w:r>
        <w:rPr>
          <w:color w:val="231F20"/>
          <w:sz w:val="20"/>
          <w:u w:val="none"/>
        </w:rPr>
        <w:t>Fax number (</w:t>
      </w:r>
      <w:r>
        <w:rPr>
          <w:i/>
          <w:color w:val="231F20"/>
          <w:sz w:val="20"/>
          <w:u w:val="none"/>
        </w:rPr>
        <w:t>if any</w:t>
      </w:r>
      <w:r>
        <w:rPr>
          <w:color w:val="231F20"/>
          <w:sz w:val="20"/>
          <w:u w:val="none"/>
        </w:rPr>
        <w:t>):</w:t>
        <w:tab/>
      </w:r>
      <w:r>
        <w:rPr>
          <w:color w:val="231F20"/>
          <w:sz w:val="20"/>
          <w:u w:val="single" w:color="221E1F"/>
        </w:rPr>
        <w:tab/>
      </w:r>
      <w:r>
        <w:rPr>
          <w:color w:val="231F20"/>
          <w:sz w:val="20"/>
          <w:u w:val="none"/>
        </w:rPr>
        <w:t> E-mail</w:t>
      </w:r>
      <w:r>
        <w:rPr>
          <w:color w:val="231F20"/>
          <w:spacing w:val="-1"/>
          <w:sz w:val="20"/>
          <w:u w:val="none"/>
        </w:rPr>
        <w:t> </w:t>
      </w:r>
      <w:r>
        <w:rPr>
          <w:color w:val="231F20"/>
          <w:sz w:val="20"/>
          <w:u w:val="none"/>
        </w:rPr>
        <w:t>address (</w:t>
      </w:r>
      <w:r>
        <w:rPr>
          <w:i/>
          <w:color w:val="231F20"/>
          <w:sz w:val="20"/>
          <w:u w:val="none"/>
        </w:rPr>
        <w:t>see </w:t>
      </w:r>
      <w:r>
        <w:rPr>
          <w:i/>
          <w:color w:val="231F20"/>
          <w:spacing w:val="-2"/>
          <w:sz w:val="20"/>
          <w:u w:val="none"/>
        </w:rPr>
        <w:t>Notice</w:t>
      </w:r>
      <w:r>
        <w:rPr>
          <w:color w:val="231F20"/>
          <w:spacing w:val="-2"/>
          <w:sz w:val="20"/>
          <w:u w:val="none"/>
        </w:rPr>
        <w:t>):</w:t>
      </w:r>
      <w:r>
        <w:rPr>
          <w:color w:val="231F20"/>
          <w:sz w:val="20"/>
          <w:u w:val="none"/>
        </w:rPr>
        <w:tab/>
      </w:r>
      <w:r>
        <w:rPr>
          <w:color w:val="231F20"/>
          <w:sz w:val="20"/>
          <w:u w:val="single" w:color="221E1F"/>
        </w:rPr>
        <w:tab/>
      </w:r>
    </w:p>
    <w:p>
      <w:pPr>
        <w:pStyle w:val="BodyText"/>
        <w:rPr>
          <w:sz w:val="14"/>
        </w:rPr>
      </w:pPr>
    </w:p>
    <w:p>
      <w:pPr>
        <w:pStyle w:val="BodyText"/>
        <w:spacing w:before="8"/>
        <w:rPr>
          <w:sz w:val="14"/>
        </w:rPr>
      </w:pPr>
    </w:p>
    <w:p>
      <w:pPr>
        <w:spacing w:before="0"/>
        <w:ind w:left="5026" w:right="0" w:firstLine="0"/>
        <w:jc w:val="left"/>
        <w:rPr>
          <w:sz w:val="14"/>
        </w:rPr>
      </w:pPr>
      <w:r>
        <w:rPr>
          <w:color w:val="231F20"/>
          <w:sz w:val="14"/>
        </w:rPr>
        <w:t>New.</w:t>
      </w:r>
      <w:r>
        <w:rPr>
          <w:color w:val="231F20"/>
          <w:spacing w:val="-3"/>
          <w:sz w:val="14"/>
        </w:rPr>
        <w:t> </w:t>
      </w:r>
      <w:r>
        <w:rPr>
          <w:color w:val="231F20"/>
          <w:sz w:val="14"/>
        </w:rPr>
        <w:t>Gaz. 22 Feb. 2019;</w:t>
      </w:r>
      <w:r>
        <w:rPr>
          <w:color w:val="231F20"/>
          <w:spacing w:val="-1"/>
          <w:sz w:val="14"/>
        </w:rPr>
        <w:t> </w:t>
      </w:r>
      <w:r>
        <w:rPr>
          <w:color w:val="231F20"/>
          <w:sz w:val="14"/>
        </w:rPr>
        <w:t>Amended. Gaz. 25 Apr. </w:t>
      </w:r>
      <w:r>
        <w:rPr>
          <w:color w:val="231F20"/>
          <w:spacing w:val="-2"/>
          <w:sz w:val="14"/>
        </w:rPr>
        <w:t>2025.</w:t>
      </w:r>
    </w:p>
    <w:sectPr>
      <w:pgSz w:w="12240" w:h="15840"/>
      <w:pgMar w:top="1700" w:bottom="28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Schoolbook">
    <w:altName w:val="Century Schoolbook"/>
    <w:charset w:val="0"/>
    <w:family w:val="roman"/>
    <w:pitch w:val="variable"/>
  </w:font>
  <w:font w:name="Wingdings 2">
    <w:altName w:val="Wingdings 2"/>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0" w:hanging="445"/>
        <w:jc w:val="left"/>
      </w:pPr>
      <w:rPr>
        <w:rFonts w:hint="default" w:ascii="Century Schoolbook" w:hAnsi="Century Schoolbook" w:eastAsia="Century Schoolbook" w:cs="Century Schoolbook"/>
        <w:b w:val="0"/>
        <w:bCs w:val="0"/>
        <w:i w:val="0"/>
        <w:iCs w:val="0"/>
        <w:color w:val="231F20"/>
        <w:spacing w:val="0"/>
        <w:w w:val="100"/>
        <w:sz w:val="20"/>
        <w:szCs w:val="20"/>
        <w:lang w:val="en-US" w:eastAsia="en-US" w:bidi="ar-SA"/>
      </w:rPr>
    </w:lvl>
    <w:lvl w:ilvl="1">
      <w:start w:val="0"/>
      <w:numFmt w:val="bullet"/>
      <w:lvlText w:val="•"/>
      <w:lvlJc w:val="left"/>
      <w:pPr>
        <w:ind w:left="926" w:hanging="445"/>
      </w:pPr>
      <w:rPr>
        <w:rFonts w:hint="default"/>
        <w:lang w:val="en-US" w:eastAsia="en-US" w:bidi="ar-SA"/>
      </w:rPr>
    </w:lvl>
    <w:lvl w:ilvl="2">
      <w:start w:val="0"/>
      <w:numFmt w:val="bullet"/>
      <w:lvlText w:val="•"/>
      <w:lvlJc w:val="left"/>
      <w:pPr>
        <w:ind w:left="1752" w:hanging="445"/>
      </w:pPr>
      <w:rPr>
        <w:rFonts w:hint="default"/>
        <w:lang w:val="en-US" w:eastAsia="en-US" w:bidi="ar-SA"/>
      </w:rPr>
    </w:lvl>
    <w:lvl w:ilvl="3">
      <w:start w:val="0"/>
      <w:numFmt w:val="bullet"/>
      <w:lvlText w:val="•"/>
      <w:lvlJc w:val="left"/>
      <w:pPr>
        <w:ind w:left="2578" w:hanging="445"/>
      </w:pPr>
      <w:rPr>
        <w:rFonts w:hint="default"/>
        <w:lang w:val="en-US" w:eastAsia="en-US" w:bidi="ar-SA"/>
      </w:rPr>
    </w:lvl>
    <w:lvl w:ilvl="4">
      <w:start w:val="0"/>
      <w:numFmt w:val="bullet"/>
      <w:lvlText w:val="•"/>
      <w:lvlJc w:val="left"/>
      <w:pPr>
        <w:ind w:left="3404" w:hanging="445"/>
      </w:pPr>
      <w:rPr>
        <w:rFonts w:hint="default"/>
        <w:lang w:val="en-US" w:eastAsia="en-US" w:bidi="ar-SA"/>
      </w:rPr>
    </w:lvl>
    <w:lvl w:ilvl="5">
      <w:start w:val="0"/>
      <w:numFmt w:val="bullet"/>
      <w:lvlText w:val="•"/>
      <w:lvlJc w:val="left"/>
      <w:pPr>
        <w:ind w:left="4230" w:hanging="445"/>
      </w:pPr>
      <w:rPr>
        <w:rFonts w:hint="default"/>
        <w:lang w:val="en-US" w:eastAsia="en-US" w:bidi="ar-SA"/>
      </w:rPr>
    </w:lvl>
    <w:lvl w:ilvl="6">
      <w:start w:val="0"/>
      <w:numFmt w:val="bullet"/>
      <w:lvlText w:val="•"/>
      <w:lvlJc w:val="left"/>
      <w:pPr>
        <w:ind w:left="5056" w:hanging="445"/>
      </w:pPr>
      <w:rPr>
        <w:rFonts w:hint="default"/>
        <w:lang w:val="en-US" w:eastAsia="en-US" w:bidi="ar-SA"/>
      </w:rPr>
    </w:lvl>
    <w:lvl w:ilvl="7">
      <w:start w:val="0"/>
      <w:numFmt w:val="bullet"/>
      <w:lvlText w:val="•"/>
      <w:lvlJc w:val="left"/>
      <w:pPr>
        <w:ind w:left="5882" w:hanging="445"/>
      </w:pPr>
      <w:rPr>
        <w:rFonts w:hint="default"/>
        <w:lang w:val="en-US" w:eastAsia="en-US" w:bidi="ar-SA"/>
      </w:rPr>
    </w:lvl>
    <w:lvl w:ilvl="8">
      <w:start w:val="0"/>
      <w:numFmt w:val="bullet"/>
      <w:lvlText w:val="•"/>
      <w:lvlJc w:val="left"/>
      <w:pPr>
        <w:ind w:left="6708" w:hanging="445"/>
      </w:pPr>
      <w:rPr>
        <w:rFonts w:hint="default"/>
        <w:lang w:val="en-US" w:eastAsia="en-US" w:bidi="ar-SA"/>
      </w:rPr>
    </w:lvl>
  </w:abstractNum>
  <w:abstractNum w:abstractNumId="0">
    <w:multiLevelType w:val="hybridMultilevel"/>
    <w:lvl w:ilvl="0">
      <w:start w:val="0"/>
      <w:numFmt w:val="bullet"/>
      <w:lvlText w:val=""/>
      <w:lvlJc w:val="left"/>
      <w:pPr>
        <w:ind w:left="1346" w:hanging="476"/>
      </w:pPr>
      <w:rPr>
        <w:rFonts w:hint="default" w:ascii="Wingdings 2" w:hAnsi="Wingdings 2" w:eastAsia="Wingdings 2" w:cs="Wingdings 2"/>
        <w:b w:val="0"/>
        <w:bCs w:val="0"/>
        <w:i w:val="0"/>
        <w:iCs w:val="0"/>
        <w:color w:val="231F20"/>
        <w:spacing w:val="0"/>
        <w:w w:val="100"/>
        <w:sz w:val="28"/>
        <w:szCs w:val="28"/>
        <w:lang w:val="en-US" w:eastAsia="en-US" w:bidi="ar-SA"/>
      </w:rPr>
    </w:lvl>
    <w:lvl w:ilvl="1">
      <w:start w:val="0"/>
      <w:numFmt w:val="bullet"/>
      <w:lvlText w:val="•"/>
      <w:lvlJc w:val="left"/>
      <w:pPr>
        <w:ind w:left="2070" w:hanging="476"/>
      </w:pPr>
      <w:rPr>
        <w:rFonts w:hint="default"/>
        <w:lang w:val="en-US" w:eastAsia="en-US" w:bidi="ar-SA"/>
      </w:rPr>
    </w:lvl>
    <w:lvl w:ilvl="2">
      <w:start w:val="0"/>
      <w:numFmt w:val="bullet"/>
      <w:lvlText w:val="•"/>
      <w:lvlJc w:val="left"/>
      <w:pPr>
        <w:ind w:left="2800" w:hanging="476"/>
      </w:pPr>
      <w:rPr>
        <w:rFonts w:hint="default"/>
        <w:lang w:val="en-US" w:eastAsia="en-US" w:bidi="ar-SA"/>
      </w:rPr>
    </w:lvl>
    <w:lvl w:ilvl="3">
      <w:start w:val="0"/>
      <w:numFmt w:val="bullet"/>
      <w:lvlText w:val="•"/>
      <w:lvlJc w:val="left"/>
      <w:pPr>
        <w:ind w:left="3530" w:hanging="476"/>
      </w:pPr>
      <w:rPr>
        <w:rFonts w:hint="default"/>
        <w:lang w:val="en-US" w:eastAsia="en-US" w:bidi="ar-SA"/>
      </w:rPr>
    </w:lvl>
    <w:lvl w:ilvl="4">
      <w:start w:val="0"/>
      <w:numFmt w:val="bullet"/>
      <w:lvlText w:val="•"/>
      <w:lvlJc w:val="left"/>
      <w:pPr>
        <w:ind w:left="4260" w:hanging="476"/>
      </w:pPr>
      <w:rPr>
        <w:rFonts w:hint="default"/>
        <w:lang w:val="en-US" w:eastAsia="en-US" w:bidi="ar-SA"/>
      </w:rPr>
    </w:lvl>
    <w:lvl w:ilvl="5">
      <w:start w:val="0"/>
      <w:numFmt w:val="bullet"/>
      <w:lvlText w:val="•"/>
      <w:lvlJc w:val="left"/>
      <w:pPr>
        <w:ind w:left="4990" w:hanging="476"/>
      </w:pPr>
      <w:rPr>
        <w:rFonts w:hint="default"/>
        <w:lang w:val="en-US" w:eastAsia="en-US" w:bidi="ar-SA"/>
      </w:rPr>
    </w:lvl>
    <w:lvl w:ilvl="6">
      <w:start w:val="0"/>
      <w:numFmt w:val="bullet"/>
      <w:lvlText w:val="•"/>
      <w:lvlJc w:val="left"/>
      <w:pPr>
        <w:ind w:left="5720" w:hanging="476"/>
      </w:pPr>
      <w:rPr>
        <w:rFonts w:hint="default"/>
        <w:lang w:val="en-US" w:eastAsia="en-US" w:bidi="ar-SA"/>
      </w:rPr>
    </w:lvl>
    <w:lvl w:ilvl="7">
      <w:start w:val="0"/>
      <w:numFmt w:val="bullet"/>
      <w:lvlText w:val="•"/>
      <w:lvlJc w:val="left"/>
      <w:pPr>
        <w:ind w:left="6450" w:hanging="476"/>
      </w:pPr>
      <w:rPr>
        <w:rFonts w:hint="default"/>
        <w:lang w:val="en-US" w:eastAsia="en-US" w:bidi="ar-SA"/>
      </w:rPr>
    </w:lvl>
    <w:lvl w:ilvl="8">
      <w:start w:val="0"/>
      <w:numFmt w:val="bullet"/>
      <w:lvlText w:val="•"/>
      <w:lvlJc w:val="left"/>
      <w:pPr>
        <w:ind w:left="7180" w:hanging="476"/>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Schoolbook" w:hAnsi="Century Schoolbook" w:eastAsia="Century Schoolbook" w:cs="Century Schoolbook"/>
      <w:lang w:val="en-US" w:eastAsia="en-US" w:bidi="ar-SA"/>
    </w:rPr>
  </w:style>
  <w:style w:styleId="BodyText" w:type="paragraph">
    <w:name w:val="Body Text"/>
    <w:basedOn w:val="Normal"/>
    <w:uiPriority w:val="1"/>
    <w:qFormat/>
    <w:pPr/>
    <w:rPr>
      <w:rFonts w:ascii="Century Schoolbook" w:hAnsi="Century Schoolbook" w:eastAsia="Century Schoolbook" w:cs="Century Schoolbook"/>
      <w:sz w:val="20"/>
      <w:szCs w:val="20"/>
      <w:lang w:val="en-US" w:eastAsia="en-US" w:bidi="ar-SA"/>
    </w:rPr>
  </w:style>
  <w:style w:styleId="Heading1" w:type="paragraph">
    <w:name w:val="Heading 1"/>
    <w:basedOn w:val="Normal"/>
    <w:uiPriority w:val="1"/>
    <w:qFormat/>
    <w:pPr>
      <w:ind w:left="120"/>
      <w:jc w:val="center"/>
      <w:outlineLvl w:val="1"/>
    </w:pPr>
    <w:rPr>
      <w:rFonts w:ascii="Century Schoolbook" w:hAnsi="Century Schoolbook" w:eastAsia="Century Schoolbook" w:cs="Century Schoolbook"/>
      <w:b/>
      <w:bCs/>
      <w:sz w:val="20"/>
      <w:szCs w:val="20"/>
      <w:lang w:val="en-US" w:eastAsia="en-US" w:bidi="ar-SA"/>
    </w:rPr>
  </w:style>
  <w:style w:styleId="ListParagraph" w:type="paragraph">
    <w:name w:val="List Paragraph"/>
    <w:basedOn w:val="Normal"/>
    <w:uiPriority w:val="1"/>
    <w:qFormat/>
    <w:pPr>
      <w:spacing w:before="13"/>
      <w:ind w:left="1321" w:hanging="480"/>
    </w:pPr>
    <w:rPr>
      <w:rFonts w:ascii="Century Schoolbook" w:hAnsi="Century Schoolbook" w:eastAsia="Century Schoolbook" w:cs="Century Schoolbook"/>
      <w:lang w:val="en-US" w:eastAsia="en-US" w:bidi="ar-SA"/>
    </w:rPr>
  </w:style>
  <w:style w:styleId="TableParagraph" w:type="paragraph">
    <w:name w:val="Table Paragraph"/>
    <w:basedOn w:val="Normal"/>
    <w:uiPriority w:val="1"/>
    <w:qFormat/>
    <w:pPr>
      <w:spacing w:before="99"/>
      <w:ind w:left="50"/>
    </w:pPr>
    <w:rPr>
      <w:rFonts w:ascii="Century Schoolbook" w:hAnsi="Century Schoolbook" w:eastAsia="Century Schoolbook" w:cs="Century Schoolbook"/>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2025-05-02T22:43:42Z</dcterms:created>
  <dcterms:modified xsi:type="dcterms:W3CDTF">2025-05-02T22:43:42Z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2025-05-02T00:00:00Z</vt:filetime>
  </property>
  <property fmtid="{D5CDD505-2E9C-101B-9397-08002B2CF9AE}" pid="3" name="Creator">
    <vt:lpwstr>Adobe InDesign 20.3 (Windows)</vt:lpwstr>
  </property>
  <property fmtid="{D5CDD505-2E9C-101B-9397-08002B2CF9AE}" pid="4" name="LastSaved">
    <vt:filetime>2025-05-02T00:00:00Z</vt:filetime>
  </property>
  <property fmtid="{D5CDD505-2E9C-101B-9397-08002B2CF9AE}" pid="5" name="Producer">
    <vt:lpwstr>Adobe PDF Library 17.0</vt:lpwstr>
  </property>
</Properties>
</file>