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5F0" w:rsidRPr="000667BD" w:rsidRDefault="00EC45F0" w:rsidP="00EC45F0">
      <w:pPr>
        <w:pStyle w:val="Heading2"/>
        <w:jc w:val="center"/>
        <w:rPr>
          <w:rFonts w:ascii="Times New Roman" w:hAnsi="Times New Roman" w:cs="Times New Roman"/>
          <w:i w:val="0"/>
          <w:lang w:eastAsia="ko-KR"/>
        </w:rPr>
      </w:pPr>
      <w:bookmarkStart w:id="0" w:name="_Toc98916769"/>
      <w:bookmarkStart w:id="1" w:name="_GoBack"/>
      <w:bookmarkEnd w:id="1"/>
      <w:r w:rsidRPr="000667BD">
        <w:rPr>
          <w:rFonts w:ascii="Times New Roman" w:hAnsi="Times New Roman" w:cs="Times New Roman"/>
          <w:i w:val="0"/>
          <w:lang w:eastAsia="ko-KR"/>
        </w:rPr>
        <w:t>Nuisance Abatement Bylaw</w:t>
      </w:r>
    </w:p>
    <w:p w:rsidR="00637BDD" w:rsidRDefault="00637BDD" w:rsidP="00637BDD"/>
    <w:p w:rsidR="000463DB" w:rsidRPr="00ED3833" w:rsidRDefault="000463DB" w:rsidP="000463DB">
      <w:pPr>
        <w:pBdr>
          <w:top w:val="single" w:sz="12" w:space="1" w:color="000000"/>
          <w:left w:val="single" w:sz="12" w:space="4" w:color="000000"/>
          <w:bottom w:val="single" w:sz="12" w:space="1" w:color="000000"/>
          <w:right w:val="single" w:sz="12" w:space="4" w:color="000000"/>
        </w:pBdr>
        <w:ind w:left="720" w:right="720"/>
        <w:jc w:val="center"/>
        <w:rPr>
          <w:rFonts w:ascii="Arial Bold" w:hAnsi="Arial Bold"/>
          <w:b/>
          <w:color w:val="FF0000"/>
          <w:sz w:val="22"/>
          <w:szCs w:val="24"/>
        </w:rPr>
      </w:pPr>
      <w:r w:rsidRPr="00ED3833">
        <w:rPr>
          <w:rFonts w:ascii="Arial Bold" w:hAnsi="Arial Bold"/>
          <w:b/>
          <w:color w:val="FF0000"/>
          <w:sz w:val="22"/>
          <w:szCs w:val="24"/>
        </w:rPr>
        <w:t>Disclaimer:</w:t>
      </w:r>
    </w:p>
    <w:p w:rsidR="000463DB" w:rsidRPr="00ED3833" w:rsidRDefault="000463DB" w:rsidP="000463DB">
      <w:pPr>
        <w:pStyle w:val="BodyText"/>
        <w:pBdr>
          <w:top w:val="single" w:sz="12" w:space="1" w:color="000000"/>
          <w:left w:val="single" w:sz="12" w:space="4" w:color="000000"/>
          <w:bottom w:val="single" w:sz="12" w:space="1" w:color="000000"/>
          <w:right w:val="single" w:sz="12" w:space="4" w:color="000000"/>
        </w:pBdr>
        <w:tabs>
          <w:tab w:val="left" w:pos="7920"/>
        </w:tabs>
        <w:ind w:left="720" w:right="720"/>
        <w:jc w:val="both"/>
        <w:rPr>
          <w:b/>
          <w:i/>
          <w:color w:val="FF0000"/>
          <w:sz w:val="20"/>
          <w:szCs w:val="24"/>
        </w:rPr>
      </w:pPr>
      <w:r w:rsidRPr="00ED3833">
        <w:rPr>
          <w:b/>
          <w:i/>
          <w:color w:val="FF0000"/>
          <w:sz w:val="20"/>
          <w:szCs w:val="24"/>
        </w:rPr>
        <w:t>This draft bylaw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0463DB" w:rsidRPr="00ED3833" w:rsidRDefault="000463DB" w:rsidP="000463DB">
      <w:pPr>
        <w:rPr>
          <w:color w:val="FF0000"/>
        </w:rPr>
      </w:pPr>
    </w:p>
    <w:p w:rsidR="000667BD" w:rsidRDefault="00147AEF" w:rsidP="000667BD">
      <w:r>
        <w:pict>
          <v:rect id="_x0000_i1025" style="width:0;height:1.5pt" o:hralign="center" o:hrstd="t" o:hr="t" fillcolor="gray" stroked="f"/>
        </w:pict>
      </w:r>
    </w:p>
    <w:p w:rsidR="000667BD" w:rsidRDefault="000667BD" w:rsidP="000667BD">
      <w:pPr>
        <w:rPr>
          <w:b/>
          <w:sz w:val="24"/>
          <w:szCs w:val="24"/>
        </w:rPr>
      </w:pPr>
    </w:p>
    <w:p w:rsidR="000667BD" w:rsidRPr="00200C1F" w:rsidRDefault="000667BD" w:rsidP="000667BD">
      <w:pPr>
        <w:jc w:val="center"/>
        <w:rPr>
          <w:b/>
          <w:sz w:val="24"/>
          <w:szCs w:val="24"/>
        </w:rPr>
      </w:pPr>
      <w:r w:rsidRPr="00200C1F">
        <w:rPr>
          <w:b/>
          <w:sz w:val="24"/>
          <w:szCs w:val="24"/>
        </w:rPr>
        <w:t>(MUNICIPALITY STATUS) OF (NAME / #)</w:t>
      </w:r>
    </w:p>
    <w:p w:rsidR="00637BDD" w:rsidRDefault="00637BDD" w:rsidP="000667BD">
      <w:pPr>
        <w:jc w:val="center"/>
        <w:rPr>
          <w:b/>
          <w:bCs/>
          <w:sz w:val="24"/>
          <w:szCs w:val="24"/>
          <w:lang w:eastAsia="ko-KR"/>
        </w:rPr>
      </w:pPr>
    </w:p>
    <w:p w:rsidR="00637BDD" w:rsidRDefault="00637BDD" w:rsidP="000667BD">
      <w:pPr>
        <w:jc w:val="center"/>
        <w:rPr>
          <w:b/>
          <w:bCs/>
          <w:sz w:val="24"/>
          <w:szCs w:val="24"/>
          <w:lang w:eastAsia="ko-KR"/>
        </w:rPr>
      </w:pPr>
      <w:r w:rsidRPr="00AC57E8">
        <w:rPr>
          <w:b/>
          <w:bCs/>
          <w:sz w:val="24"/>
          <w:szCs w:val="24"/>
          <w:lang w:eastAsia="ko-KR"/>
        </w:rPr>
        <w:t>BYLAW NO.  _____________</w:t>
      </w:r>
    </w:p>
    <w:p w:rsidR="00637BDD" w:rsidRPr="00637BDD" w:rsidRDefault="00637BDD" w:rsidP="000667BD">
      <w:pPr>
        <w:jc w:val="center"/>
        <w:rPr>
          <w:b/>
          <w:bCs/>
          <w:sz w:val="24"/>
          <w:szCs w:val="24"/>
          <w:lang w:eastAsia="ko-KR"/>
        </w:rPr>
      </w:pPr>
    </w:p>
    <w:p w:rsidR="007425B6" w:rsidRPr="00637BDD" w:rsidRDefault="00637BDD" w:rsidP="000667BD">
      <w:pPr>
        <w:autoSpaceDE w:val="0"/>
        <w:autoSpaceDN w:val="0"/>
        <w:adjustRightInd w:val="0"/>
        <w:jc w:val="center"/>
        <w:rPr>
          <w:b/>
          <w:bCs/>
          <w:sz w:val="24"/>
          <w:szCs w:val="24"/>
          <w:lang w:eastAsia="ko-KR"/>
        </w:rPr>
      </w:pPr>
      <w:r w:rsidRPr="00637BDD">
        <w:rPr>
          <w:b/>
          <w:bCs/>
          <w:sz w:val="24"/>
          <w:szCs w:val="24"/>
          <w:lang w:eastAsia="ko-KR"/>
        </w:rPr>
        <w:t>A BYLAW</w:t>
      </w:r>
      <w:r w:rsidRPr="00637BDD">
        <w:rPr>
          <w:b/>
          <w:sz w:val="24"/>
          <w:szCs w:val="24"/>
          <w:lang w:eastAsia="ko-KR"/>
        </w:rPr>
        <w:t xml:space="preserve"> TO PROVIDE FOR THE ABATEMENT OF NUISANCES</w:t>
      </w:r>
    </w:p>
    <w:p w:rsidR="00637BDD" w:rsidRDefault="00637BDD" w:rsidP="000667BD">
      <w:pPr>
        <w:autoSpaceDE w:val="0"/>
        <w:autoSpaceDN w:val="0"/>
        <w:adjustRightInd w:val="0"/>
        <w:rPr>
          <w:bCs/>
          <w:sz w:val="24"/>
          <w:szCs w:val="24"/>
          <w:lang w:eastAsia="ko-KR"/>
        </w:rPr>
      </w:pPr>
    </w:p>
    <w:p w:rsidR="007425B6" w:rsidRPr="00637BDD" w:rsidRDefault="00637BDD" w:rsidP="000667BD">
      <w:pPr>
        <w:autoSpaceDE w:val="0"/>
        <w:autoSpaceDN w:val="0"/>
        <w:adjustRightInd w:val="0"/>
        <w:rPr>
          <w:bCs/>
          <w:sz w:val="24"/>
          <w:szCs w:val="24"/>
          <w:lang w:eastAsia="ko-KR"/>
        </w:rPr>
      </w:pPr>
      <w:r w:rsidRPr="00637BDD">
        <w:rPr>
          <w:bCs/>
          <w:sz w:val="24"/>
          <w:szCs w:val="24"/>
          <w:lang w:eastAsia="ko-KR"/>
        </w:rPr>
        <w:t xml:space="preserve">The council for the _______ of _________________ in the </w:t>
      </w:r>
      <w:smartTag w:uri="urn:schemas-microsoft-com:office:smarttags" w:element="place">
        <w:smartTag w:uri="urn:schemas-microsoft-com:office:smarttags" w:element="PlaceType">
          <w:r w:rsidRPr="00637BDD">
            <w:rPr>
              <w:bCs/>
              <w:sz w:val="24"/>
              <w:szCs w:val="24"/>
              <w:lang w:eastAsia="ko-KR"/>
            </w:rPr>
            <w:t>Province</w:t>
          </w:r>
        </w:smartTag>
        <w:r w:rsidRPr="00637BDD">
          <w:rPr>
            <w:bCs/>
            <w:sz w:val="24"/>
            <w:szCs w:val="24"/>
            <w:lang w:eastAsia="ko-KR"/>
          </w:rPr>
          <w:t xml:space="preserve"> of </w:t>
        </w:r>
        <w:smartTag w:uri="urn:schemas-microsoft-com:office:smarttags" w:element="PersonName">
          <w:r w:rsidRPr="00637BDD">
            <w:rPr>
              <w:bCs/>
              <w:sz w:val="24"/>
              <w:szCs w:val="24"/>
              <w:lang w:eastAsia="ko-KR"/>
            </w:rPr>
            <w:t>Saskatchewan</w:t>
          </w:r>
        </w:smartTag>
      </w:smartTag>
      <w:r w:rsidRPr="00637BDD">
        <w:rPr>
          <w:bCs/>
          <w:sz w:val="24"/>
          <w:szCs w:val="24"/>
          <w:lang w:eastAsia="ko-KR"/>
        </w:rPr>
        <w:t xml:space="preserve"> enacts as follows:</w:t>
      </w:r>
    </w:p>
    <w:p w:rsidR="007425B6" w:rsidRPr="006E75AE"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Short Title</w:t>
      </w:r>
    </w:p>
    <w:p w:rsidR="007425B6" w:rsidRDefault="007425B6" w:rsidP="000667BD">
      <w:pPr>
        <w:numPr>
          <w:ilvl w:val="0"/>
          <w:numId w:val="2"/>
        </w:numPr>
        <w:autoSpaceDE w:val="0"/>
        <w:autoSpaceDN w:val="0"/>
        <w:adjustRightInd w:val="0"/>
        <w:rPr>
          <w:sz w:val="24"/>
          <w:szCs w:val="24"/>
          <w:lang w:eastAsia="ko-KR"/>
        </w:rPr>
      </w:pPr>
      <w:r>
        <w:rPr>
          <w:sz w:val="24"/>
          <w:szCs w:val="24"/>
          <w:lang w:eastAsia="ko-KR"/>
        </w:rPr>
        <w:t xml:space="preserve">This Bylaw may be cited as </w:t>
      </w:r>
      <w:r w:rsidR="000667BD">
        <w:rPr>
          <w:sz w:val="24"/>
          <w:szCs w:val="24"/>
          <w:lang w:eastAsia="ko-KR"/>
        </w:rPr>
        <w:t>t</w:t>
      </w:r>
      <w:r>
        <w:rPr>
          <w:sz w:val="24"/>
          <w:szCs w:val="24"/>
          <w:lang w:eastAsia="ko-KR"/>
        </w:rPr>
        <w:t xml:space="preserve">he </w:t>
      </w:r>
      <w:r w:rsidR="000667BD">
        <w:rPr>
          <w:sz w:val="24"/>
          <w:szCs w:val="24"/>
          <w:lang w:eastAsia="ko-KR"/>
        </w:rPr>
        <w:t>“</w:t>
      </w:r>
      <w:r>
        <w:rPr>
          <w:sz w:val="24"/>
          <w:szCs w:val="24"/>
          <w:lang w:eastAsia="ko-KR"/>
        </w:rPr>
        <w:t>Nuisance Abatement Bylaw</w:t>
      </w:r>
      <w:r w:rsidR="000667BD">
        <w:rPr>
          <w:sz w:val="24"/>
          <w:szCs w:val="24"/>
          <w:lang w:eastAsia="ko-KR"/>
        </w:rPr>
        <w:t>”</w:t>
      </w:r>
      <w:r>
        <w:rPr>
          <w:sz w:val="24"/>
          <w:szCs w:val="24"/>
          <w:lang w:eastAsia="ko-KR"/>
        </w:rPr>
        <w:t>.</w:t>
      </w:r>
    </w:p>
    <w:p w:rsidR="007425B6" w:rsidRDefault="007425B6" w:rsidP="000667BD">
      <w:pPr>
        <w:autoSpaceDE w:val="0"/>
        <w:autoSpaceDN w:val="0"/>
        <w:adjustRightInd w:val="0"/>
        <w:rPr>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Purpose</w:t>
      </w:r>
    </w:p>
    <w:p w:rsidR="007425B6" w:rsidRDefault="007425B6" w:rsidP="000667BD">
      <w:pPr>
        <w:numPr>
          <w:ilvl w:val="0"/>
          <w:numId w:val="2"/>
        </w:numPr>
        <w:autoSpaceDE w:val="0"/>
        <w:autoSpaceDN w:val="0"/>
        <w:adjustRightInd w:val="0"/>
        <w:rPr>
          <w:sz w:val="24"/>
          <w:szCs w:val="24"/>
          <w:lang w:eastAsia="ko-KR"/>
        </w:rPr>
      </w:pPr>
      <w:r>
        <w:rPr>
          <w:sz w:val="24"/>
          <w:szCs w:val="24"/>
          <w:lang w:eastAsia="ko-KR"/>
        </w:rPr>
        <w:t>The purpose of this Bylaw is to provide for the abatement of nuisances, including property, activities, or things that adversely affect:</w:t>
      </w:r>
    </w:p>
    <w:p w:rsidR="007425B6" w:rsidRDefault="007425B6" w:rsidP="000667BD">
      <w:pPr>
        <w:numPr>
          <w:ilvl w:val="1"/>
          <w:numId w:val="2"/>
        </w:numPr>
        <w:autoSpaceDE w:val="0"/>
        <w:autoSpaceDN w:val="0"/>
        <w:adjustRightInd w:val="0"/>
        <w:rPr>
          <w:sz w:val="24"/>
          <w:szCs w:val="24"/>
          <w:lang w:eastAsia="ko-KR"/>
        </w:rPr>
      </w:pPr>
      <w:r>
        <w:rPr>
          <w:sz w:val="24"/>
          <w:szCs w:val="24"/>
          <w:lang w:eastAsia="ko-KR"/>
        </w:rPr>
        <w:t xml:space="preserve">the safety, health or welfare of people in the </w:t>
      </w:r>
      <w:r w:rsidR="006E75AE">
        <w:rPr>
          <w:sz w:val="24"/>
          <w:szCs w:val="24"/>
          <w:lang w:eastAsia="ko-KR"/>
        </w:rPr>
        <w:t>neighbourhood</w:t>
      </w:r>
      <w:r>
        <w:rPr>
          <w:sz w:val="24"/>
          <w:szCs w:val="24"/>
          <w:lang w:eastAsia="ko-KR"/>
        </w:rPr>
        <w:t xml:space="preserve">; </w:t>
      </w:r>
    </w:p>
    <w:p w:rsidR="007425B6" w:rsidRDefault="007425B6" w:rsidP="000667BD">
      <w:pPr>
        <w:numPr>
          <w:ilvl w:val="1"/>
          <w:numId w:val="2"/>
        </w:numPr>
        <w:autoSpaceDE w:val="0"/>
        <w:autoSpaceDN w:val="0"/>
        <w:adjustRightInd w:val="0"/>
        <w:rPr>
          <w:sz w:val="24"/>
          <w:szCs w:val="24"/>
          <w:lang w:eastAsia="ko-KR"/>
        </w:rPr>
      </w:pPr>
      <w:r>
        <w:rPr>
          <w:sz w:val="24"/>
          <w:szCs w:val="24"/>
          <w:lang w:eastAsia="ko-KR"/>
        </w:rPr>
        <w:t>people’s use and enjoyment of their property; or</w:t>
      </w:r>
    </w:p>
    <w:p w:rsidR="007425B6" w:rsidRDefault="007425B6" w:rsidP="000667BD">
      <w:pPr>
        <w:numPr>
          <w:ilvl w:val="1"/>
          <w:numId w:val="2"/>
        </w:numPr>
        <w:autoSpaceDE w:val="0"/>
        <w:autoSpaceDN w:val="0"/>
        <w:adjustRightInd w:val="0"/>
        <w:rPr>
          <w:sz w:val="24"/>
          <w:szCs w:val="24"/>
          <w:lang w:eastAsia="ko-KR"/>
        </w:rPr>
      </w:pPr>
      <w:r>
        <w:rPr>
          <w:sz w:val="24"/>
          <w:szCs w:val="24"/>
          <w:lang w:eastAsia="ko-KR"/>
        </w:rPr>
        <w:t xml:space="preserve">the amenity of a </w:t>
      </w:r>
      <w:r w:rsidR="006E75AE">
        <w:rPr>
          <w:sz w:val="24"/>
          <w:szCs w:val="24"/>
          <w:lang w:eastAsia="ko-KR"/>
        </w:rPr>
        <w:t>neighbourhood</w:t>
      </w:r>
      <w:r>
        <w:rPr>
          <w:sz w:val="24"/>
          <w:szCs w:val="24"/>
          <w:lang w:eastAsia="ko-KR"/>
        </w:rPr>
        <w:t>.</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Definitions</w:t>
      </w:r>
    </w:p>
    <w:p w:rsidR="007425B6" w:rsidRDefault="007425B6" w:rsidP="000667BD">
      <w:pPr>
        <w:numPr>
          <w:ilvl w:val="0"/>
          <w:numId w:val="2"/>
        </w:numPr>
        <w:autoSpaceDE w:val="0"/>
        <w:autoSpaceDN w:val="0"/>
        <w:adjustRightInd w:val="0"/>
        <w:rPr>
          <w:sz w:val="24"/>
          <w:szCs w:val="24"/>
          <w:lang w:eastAsia="ko-KR"/>
        </w:rPr>
      </w:pPr>
      <w:r>
        <w:rPr>
          <w:sz w:val="24"/>
          <w:szCs w:val="24"/>
          <w:lang w:eastAsia="ko-KR"/>
        </w:rPr>
        <w:t>In this Bylaw:</w:t>
      </w:r>
    </w:p>
    <w:p w:rsidR="007425B6" w:rsidRDefault="007425B6" w:rsidP="000667BD">
      <w:pPr>
        <w:numPr>
          <w:ilvl w:val="1"/>
          <w:numId w:val="2"/>
        </w:numPr>
        <w:autoSpaceDE w:val="0"/>
        <w:autoSpaceDN w:val="0"/>
        <w:adjustRightInd w:val="0"/>
        <w:rPr>
          <w:sz w:val="24"/>
          <w:szCs w:val="24"/>
          <w:lang w:eastAsia="ko-KR"/>
        </w:rPr>
      </w:pPr>
      <w:r>
        <w:rPr>
          <w:sz w:val="24"/>
          <w:szCs w:val="24"/>
          <w:lang w:eastAsia="ko-KR"/>
        </w:rPr>
        <w:t>“Designated Officer” means an employee or agent of the Municipality appointed by Council to act as a municipal inspector for the purposes of this Bylaw;</w:t>
      </w:r>
    </w:p>
    <w:p w:rsidR="007425B6" w:rsidRDefault="007425B6" w:rsidP="000667BD">
      <w:pPr>
        <w:numPr>
          <w:ilvl w:val="1"/>
          <w:numId w:val="2"/>
        </w:numPr>
        <w:autoSpaceDE w:val="0"/>
        <w:autoSpaceDN w:val="0"/>
        <w:adjustRightInd w:val="0"/>
        <w:rPr>
          <w:sz w:val="24"/>
          <w:szCs w:val="24"/>
          <w:lang w:eastAsia="ko-KR"/>
        </w:rPr>
      </w:pPr>
      <w:r>
        <w:rPr>
          <w:sz w:val="24"/>
          <w:szCs w:val="24"/>
          <w:lang w:eastAsia="ko-KR"/>
        </w:rPr>
        <w:t xml:space="preserve">“building” means a building within the meaning of </w:t>
      </w:r>
      <w:r>
        <w:rPr>
          <w:i/>
          <w:iCs/>
          <w:sz w:val="24"/>
          <w:szCs w:val="24"/>
          <w:lang w:eastAsia="ko-KR"/>
        </w:rPr>
        <w:t>The Municipalities Act;</w:t>
      </w:r>
    </w:p>
    <w:p w:rsidR="007425B6" w:rsidRDefault="007425B6" w:rsidP="000667BD">
      <w:pPr>
        <w:numPr>
          <w:ilvl w:val="1"/>
          <w:numId w:val="2"/>
        </w:numPr>
        <w:autoSpaceDE w:val="0"/>
        <w:autoSpaceDN w:val="0"/>
        <w:adjustRightInd w:val="0"/>
        <w:rPr>
          <w:sz w:val="24"/>
          <w:szCs w:val="24"/>
          <w:lang w:eastAsia="ko-KR"/>
        </w:rPr>
      </w:pPr>
      <w:r>
        <w:rPr>
          <w:sz w:val="24"/>
          <w:szCs w:val="24"/>
          <w:lang w:eastAsia="ko-KR"/>
        </w:rPr>
        <w:t>“Municipality” means the _______ of _________________;</w:t>
      </w:r>
    </w:p>
    <w:p w:rsidR="007425B6" w:rsidRDefault="007425B6" w:rsidP="000667BD">
      <w:pPr>
        <w:numPr>
          <w:ilvl w:val="1"/>
          <w:numId w:val="2"/>
        </w:numPr>
        <w:autoSpaceDE w:val="0"/>
        <w:autoSpaceDN w:val="0"/>
        <w:adjustRightInd w:val="0"/>
        <w:rPr>
          <w:sz w:val="24"/>
          <w:szCs w:val="24"/>
          <w:lang w:eastAsia="ko-KR"/>
        </w:rPr>
      </w:pPr>
      <w:r>
        <w:rPr>
          <w:sz w:val="24"/>
          <w:szCs w:val="24"/>
          <w:lang w:eastAsia="ko-KR"/>
        </w:rPr>
        <w:t xml:space="preserve"> “Council” means the Council of the _______ of _________________;</w:t>
      </w:r>
    </w:p>
    <w:p w:rsidR="007425B6" w:rsidRDefault="007425B6" w:rsidP="000667BD">
      <w:pPr>
        <w:numPr>
          <w:ilvl w:val="1"/>
          <w:numId w:val="2"/>
        </w:numPr>
        <w:autoSpaceDE w:val="0"/>
        <w:autoSpaceDN w:val="0"/>
        <w:adjustRightInd w:val="0"/>
        <w:rPr>
          <w:sz w:val="24"/>
          <w:szCs w:val="24"/>
          <w:lang w:eastAsia="ko-KR"/>
        </w:rPr>
      </w:pPr>
      <w:r>
        <w:rPr>
          <w:sz w:val="24"/>
          <w:szCs w:val="24"/>
          <w:lang w:eastAsia="ko-KR"/>
        </w:rPr>
        <w:t>“junked vehicle” means any automobile, tractor, truck, trailer or other vehicle that</w:t>
      </w:r>
    </w:p>
    <w:p w:rsidR="007425B6" w:rsidRDefault="007425B6" w:rsidP="000667BD">
      <w:pPr>
        <w:numPr>
          <w:ilvl w:val="2"/>
          <w:numId w:val="2"/>
        </w:numPr>
        <w:autoSpaceDE w:val="0"/>
        <w:autoSpaceDN w:val="0"/>
        <w:adjustRightInd w:val="0"/>
        <w:rPr>
          <w:sz w:val="24"/>
          <w:szCs w:val="24"/>
          <w:lang w:eastAsia="ko-KR"/>
        </w:rPr>
      </w:pPr>
      <w:r>
        <w:rPr>
          <w:sz w:val="24"/>
          <w:szCs w:val="24"/>
          <w:lang w:eastAsia="ko-KR"/>
        </w:rPr>
        <w:t>either:</w:t>
      </w:r>
    </w:p>
    <w:p w:rsidR="007425B6" w:rsidRDefault="007425B6" w:rsidP="000667BD">
      <w:pPr>
        <w:numPr>
          <w:ilvl w:val="3"/>
          <w:numId w:val="2"/>
        </w:numPr>
        <w:autoSpaceDE w:val="0"/>
        <w:autoSpaceDN w:val="0"/>
        <w:adjustRightInd w:val="0"/>
        <w:rPr>
          <w:sz w:val="24"/>
          <w:szCs w:val="24"/>
          <w:lang w:eastAsia="ko-KR"/>
        </w:rPr>
      </w:pPr>
      <w:r>
        <w:rPr>
          <w:sz w:val="24"/>
          <w:szCs w:val="24"/>
          <w:lang w:eastAsia="ko-KR"/>
        </w:rPr>
        <w:t>has no valid license plates attached to it; or</w:t>
      </w:r>
    </w:p>
    <w:p w:rsidR="007425B6" w:rsidRDefault="007425B6" w:rsidP="000667BD">
      <w:pPr>
        <w:numPr>
          <w:ilvl w:val="3"/>
          <w:numId w:val="2"/>
        </w:numPr>
        <w:autoSpaceDE w:val="0"/>
        <w:autoSpaceDN w:val="0"/>
        <w:adjustRightInd w:val="0"/>
        <w:rPr>
          <w:sz w:val="24"/>
          <w:szCs w:val="24"/>
          <w:lang w:eastAsia="ko-KR"/>
        </w:rPr>
      </w:pPr>
      <w:r>
        <w:rPr>
          <w:sz w:val="24"/>
          <w:szCs w:val="24"/>
          <w:lang w:eastAsia="ko-KR"/>
        </w:rPr>
        <w:t>is in a rusted, wrecked, partly wrecked, dismantled, partly dismantled, inoperative or abandoned condition; and</w:t>
      </w:r>
    </w:p>
    <w:p w:rsidR="007425B6" w:rsidRDefault="007425B6" w:rsidP="000667BD">
      <w:pPr>
        <w:numPr>
          <w:ilvl w:val="2"/>
          <w:numId w:val="2"/>
        </w:numPr>
        <w:autoSpaceDE w:val="0"/>
        <w:autoSpaceDN w:val="0"/>
        <w:adjustRightInd w:val="0"/>
        <w:rPr>
          <w:sz w:val="24"/>
          <w:szCs w:val="24"/>
          <w:lang w:eastAsia="ko-KR"/>
        </w:rPr>
      </w:pPr>
      <w:r>
        <w:rPr>
          <w:sz w:val="24"/>
          <w:szCs w:val="24"/>
          <w:lang w:eastAsia="ko-KR"/>
        </w:rPr>
        <w:t>is located on private land, but that:</w:t>
      </w:r>
    </w:p>
    <w:p w:rsidR="007425B6" w:rsidRDefault="007425B6" w:rsidP="000667BD">
      <w:pPr>
        <w:numPr>
          <w:ilvl w:val="3"/>
          <w:numId w:val="2"/>
        </w:numPr>
        <w:autoSpaceDE w:val="0"/>
        <w:autoSpaceDN w:val="0"/>
        <w:adjustRightInd w:val="0"/>
        <w:rPr>
          <w:sz w:val="24"/>
          <w:szCs w:val="24"/>
          <w:lang w:eastAsia="ko-KR"/>
        </w:rPr>
      </w:pPr>
      <w:r>
        <w:rPr>
          <w:sz w:val="24"/>
          <w:szCs w:val="24"/>
          <w:lang w:eastAsia="ko-KR"/>
        </w:rPr>
        <w:t>is not within a structure erected in accordance with any Bylaw respecting the erection of buildings and structures in force within the Municipality; and</w:t>
      </w:r>
      <w:r>
        <w:rPr>
          <w:sz w:val="24"/>
          <w:szCs w:val="24"/>
          <w:lang w:eastAsia="ko-KR"/>
        </w:rPr>
        <w:tab/>
      </w:r>
    </w:p>
    <w:p w:rsidR="007425B6" w:rsidRDefault="007425B6" w:rsidP="000667BD">
      <w:pPr>
        <w:numPr>
          <w:ilvl w:val="3"/>
          <w:numId w:val="2"/>
        </w:numPr>
        <w:autoSpaceDE w:val="0"/>
        <w:autoSpaceDN w:val="0"/>
        <w:adjustRightInd w:val="0"/>
        <w:rPr>
          <w:sz w:val="24"/>
          <w:szCs w:val="24"/>
          <w:lang w:eastAsia="ko-KR"/>
        </w:rPr>
      </w:pPr>
      <w:r>
        <w:rPr>
          <w:sz w:val="24"/>
          <w:szCs w:val="24"/>
          <w:lang w:eastAsia="ko-KR"/>
        </w:rPr>
        <w:t>does not form a part of a business enterprise lawfully being operated on that land;</w:t>
      </w:r>
    </w:p>
    <w:p w:rsidR="007425B6" w:rsidRDefault="007425B6" w:rsidP="000667BD">
      <w:pPr>
        <w:numPr>
          <w:ilvl w:val="1"/>
          <w:numId w:val="2"/>
        </w:numPr>
        <w:autoSpaceDE w:val="0"/>
        <w:autoSpaceDN w:val="0"/>
        <w:adjustRightInd w:val="0"/>
        <w:rPr>
          <w:sz w:val="24"/>
          <w:szCs w:val="24"/>
          <w:lang w:eastAsia="ko-KR"/>
        </w:rPr>
      </w:pPr>
      <w:r>
        <w:rPr>
          <w:sz w:val="24"/>
          <w:szCs w:val="24"/>
          <w:lang w:eastAsia="ko-KR"/>
        </w:rPr>
        <w:t>“nuisance</w:t>
      </w:r>
      <w:r w:rsidR="004A7B45">
        <w:rPr>
          <w:sz w:val="24"/>
          <w:szCs w:val="24"/>
          <w:lang w:eastAsia="ko-KR"/>
        </w:rPr>
        <w:t>”</w:t>
      </w:r>
      <w:r>
        <w:rPr>
          <w:sz w:val="24"/>
          <w:szCs w:val="24"/>
          <w:lang w:eastAsia="ko-KR"/>
        </w:rPr>
        <w:t xml:space="preserve"> means a condition of property, or a thing, or an activity, that adversely affects or may adversely affect: </w:t>
      </w:r>
    </w:p>
    <w:p w:rsidR="00E33540" w:rsidRPr="000A11B1" w:rsidRDefault="007425B6" w:rsidP="000667BD">
      <w:pPr>
        <w:numPr>
          <w:ilvl w:val="2"/>
          <w:numId w:val="2"/>
        </w:numPr>
        <w:tabs>
          <w:tab w:val="left" w:pos="360"/>
          <w:tab w:val="left" w:pos="540"/>
          <w:tab w:val="left" w:pos="2880"/>
        </w:tabs>
        <w:autoSpaceDE w:val="0"/>
        <w:autoSpaceDN w:val="0"/>
        <w:adjustRightInd w:val="0"/>
        <w:rPr>
          <w:sz w:val="24"/>
          <w:szCs w:val="24"/>
          <w:lang w:eastAsia="ko-KR"/>
        </w:rPr>
      </w:pPr>
      <w:r w:rsidRPr="000A11B1">
        <w:rPr>
          <w:sz w:val="24"/>
          <w:szCs w:val="24"/>
          <w:lang w:eastAsia="ko-KR"/>
        </w:rPr>
        <w:lastRenderedPageBreak/>
        <w:t xml:space="preserve">the safety, health or welfare of people in the </w:t>
      </w:r>
      <w:r w:rsidR="006E75AE">
        <w:rPr>
          <w:sz w:val="24"/>
          <w:szCs w:val="24"/>
          <w:lang w:eastAsia="ko-KR"/>
        </w:rPr>
        <w:t>neighbourhood</w:t>
      </w:r>
      <w:r w:rsidRPr="000A11B1">
        <w:rPr>
          <w:sz w:val="24"/>
          <w:szCs w:val="24"/>
          <w:lang w:eastAsia="ko-KR"/>
        </w:rPr>
        <w:t>;</w:t>
      </w:r>
    </w:p>
    <w:p w:rsidR="007425B6" w:rsidRPr="000A11B1" w:rsidRDefault="00E33540" w:rsidP="000667BD">
      <w:pPr>
        <w:numPr>
          <w:ilvl w:val="2"/>
          <w:numId w:val="2"/>
        </w:numPr>
        <w:tabs>
          <w:tab w:val="left" w:pos="360"/>
          <w:tab w:val="left" w:pos="540"/>
          <w:tab w:val="left" w:pos="2880"/>
        </w:tabs>
        <w:autoSpaceDE w:val="0"/>
        <w:autoSpaceDN w:val="0"/>
        <w:adjustRightInd w:val="0"/>
        <w:rPr>
          <w:sz w:val="24"/>
          <w:szCs w:val="24"/>
          <w:lang w:eastAsia="ko-KR"/>
        </w:rPr>
      </w:pPr>
      <w:r w:rsidRPr="000A11B1">
        <w:rPr>
          <w:sz w:val="24"/>
          <w:szCs w:val="24"/>
          <w:lang w:eastAsia="ko-KR"/>
        </w:rPr>
        <w:t>people’s use and enjoyment of their property; or</w:t>
      </w:r>
    </w:p>
    <w:p w:rsidR="00E33540" w:rsidRPr="000A11B1" w:rsidRDefault="00E33540" w:rsidP="000667BD">
      <w:pPr>
        <w:numPr>
          <w:ilvl w:val="2"/>
          <w:numId w:val="2"/>
        </w:numPr>
        <w:tabs>
          <w:tab w:val="left" w:pos="360"/>
          <w:tab w:val="left" w:pos="540"/>
          <w:tab w:val="left" w:pos="2880"/>
        </w:tabs>
        <w:autoSpaceDE w:val="0"/>
        <w:autoSpaceDN w:val="0"/>
        <w:adjustRightInd w:val="0"/>
        <w:rPr>
          <w:sz w:val="24"/>
          <w:szCs w:val="24"/>
          <w:lang w:eastAsia="ko-KR"/>
        </w:rPr>
      </w:pPr>
      <w:r w:rsidRPr="000A11B1">
        <w:rPr>
          <w:sz w:val="24"/>
          <w:szCs w:val="24"/>
          <w:lang w:eastAsia="ko-KR"/>
        </w:rPr>
        <w:t xml:space="preserve">the amenity of a </w:t>
      </w:r>
      <w:r w:rsidR="006E75AE">
        <w:rPr>
          <w:sz w:val="24"/>
          <w:szCs w:val="24"/>
          <w:lang w:eastAsia="ko-KR"/>
        </w:rPr>
        <w:t>neighbourhood</w:t>
      </w:r>
    </w:p>
    <w:p w:rsidR="007425B6" w:rsidRPr="000A11B1" w:rsidRDefault="007425B6" w:rsidP="000667BD">
      <w:pPr>
        <w:autoSpaceDE w:val="0"/>
        <w:autoSpaceDN w:val="0"/>
        <w:adjustRightInd w:val="0"/>
        <w:ind w:firstLine="720"/>
        <w:rPr>
          <w:sz w:val="24"/>
          <w:szCs w:val="24"/>
          <w:lang w:eastAsia="ko-KR"/>
        </w:rPr>
      </w:pPr>
      <w:r w:rsidRPr="000A11B1">
        <w:rPr>
          <w:sz w:val="24"/>
          <w:szCs w:val="24"/>
          <w:lang w:eastAsia="ko-KR"/>
        </w:rPr>
        <w:t>and includes:</w:t>
      </w:r>
    </w:p>
    <w:p w:rsidR="007425B6" w:rsidRPr="000A11B1" w:rsidRDefault="007425B6" w:rsidP="000667BD">
      <w:pPr>
        <w:numPr>
          <w:ilvl w:val="2"/>
          <w:numId w:val="5"/>
        </w:numPr>
        <w:autoSpaceDE w:val="0"/>
        <w:autoSpaceDN w:val="0"/>
        <w:adjustRightInd w:val="0"/>
        <w:rPr>
          <w:sz w:val="24"/>
          <w:szCs w:val="24"/>
          <w:lang w:eastAsia="ko-KR"/>
        </w:rPr>
      </w:pPr>
      <w:r w:rsidRPr="000A11B1">
        <w:rPr>
          <w:sz w:val="24"/>
          <w:szCs w:val="24"/>
          <w:lang w:eastAsia="ko-KR"/>
        </w:rPr>
        <w:t>a building in a ruinous or dilapidated state of repair;</w:t>
      </w:r>
    </w:p>
    <w:p w:rsidR="007425B6" w:rsidRPr="000A11B1" w:rsidRDefault="007425B6" w:rsidP="000667BD">
      <w:pPr>
        <w:numPr>
          <w:ilvl w:val="2"/>
          <w:numId w:val="5"/>
        </w:numPr>
        <w:autoSpaceDE w:val="0"/>
        <w:autoSpaceDN w:val="0"/>
        <w:adjustRightInd w:val="0"/>
        <w:rPr>
          <w:sz w:val="24"/>
          <w:szCs w:val="24"/>
          <w:lang w:eastAsia="ko-KR"/>
        </w:rPr>
      </w:pPr>
      <w:r w:rsidRPr="000A11B1">
        <w:rPr>
          <w:sz w:val="24"/>
          <w:szCs w:val="24"/>
          <w:lang w:eastAsia="ko-KR"/>
        </w:rPr>
        <w:t>an unoccupied building that is damaged and is an imminent danger to public safety;</w:t>
      </w:r>
    </w:p>
    <w:p w:rsidR="007425B6" w:rsidRPr="000A11B1" w:rsidRDefault="007425B6" w:rsidP="000667BD">
      <w:pPr>
        <w:numPr>
          <w:ilvl w:val="2"/>
          <w:numId w:val="5"/>
        </w:numPr>
        <w:autoSpaceDE w:val="0"/>
        <w:autoSpaceDN w:val="0"/>
        <w:adjustRightInd w:val="0"/>
        <w:rPr>
          <w:sz w:val="24"/>
          <w:szCs w:val="24"/>
          <w:lang w:eastAsia="ko-KR"/>
        </w:rPr>
      </w:pPr>
      <w:r w:rsidRPr="000A11B1">
        <w:rPr>
          <w:sz w:val="24"/>
          <w:szCs w:val="24"/>
          <w:lang w:eastAsia="ko-KR"/>
        </w:rPr>
        <w:t>land that is overgrown with grass and weeds;</w:t>
      </w:r>
    </w:p>
    <w:p w:rsidR="007425B6" w:rsidRPr="000A11B1" w:rsidRDefault="007425B6" w:rsidP="000667BD">
      <w:pPr>
        <w:numPr>
          <w:ilvl w:val="2"/>
          <w:numId w:val="5"/>
        </w:numPr>
        <w:autoSpaceDE w:val="0"/>
        <w:autoSpaceDN w:val="0"/>
        <w:adjustRightInd w:val="0"/>
        <w:rPr>
          <w:sz w:val="24"/>
          <w:szCs w:val="24"/>
          <w:lang w:eastAsia="ko-KR"/>
        </w:rPr>
      </w:pPr>
      <w:r w:rsidRPr="000A11B1">
        <w:rPr>
          <w:sz w:val="24"/>
          <w:szCs w:val="24"/>
          <w:lang w:eastAsia="ko-KR"/>
        </w:rPr>
        <w:t>untidy and unsightly property;</w:t>
      </w:r>
    </w:p>
    <w:p w:rsidR="007425B6" w:rsidRPr="000A11B1" w:rsidRDefault="007425B6" w:rsidP="000667BD">
      <w:pPr>
        <w:numPr>
          <w:ilvl w:val="2"/>
          <w:numId w:val="5"/>
        </w:numPr>
        <w:autoSpaceDE w:val="0"/>
        <w:autoSpaceDN w:val="0"/>
        <w:adjustRightInd w:val="0"/>
        <w:rPr>
          <w:sz w:val="24"/>
          <w:szCs w:val="24"/>
          <w:lang w:eastAsia="ko-KR"/>
        </w:rPr>
      </w:pPr>
      <w:r w:rsidRPr="000A11B1">
        <w:rPr>
          <w:sz w:val="24"/>
          <w:szCs w:val="24"/>
          <w:lang w:eastAsia="ko-KR"/>
        </w:rPr>
        <w:t>junked vehicles; and</w:t>
      </w:r>
    </w:p>
    <w:p w:rsidR="007425B6" w:rsidRPr="000A11B1" w:rsidRDefault="007425B6" w:rsidP="000667BD">
      <w:pPr>
        <w:numPr>
          <w:ilvl w:val="2"/>
          <w:numId w:val="5"/>
        </w:numPr>
        <w:autoSpaceDE w:val="0"/>
        <w:autoSpaceDN w:val="0"/>
        <w:adjustRightInd w:val="0"/>
        <w:rPr>
          <w:sz w:val="24"/>
          <w:szCs w:val="24"/>
          <w:lang w:eastAsia="ko-KR"/>
        </w:rPr>
      </w:pPr>
      <w:r w:rsidRPr="000A11B1">
        <w:rPr>
          <w:sz w:val="24"/>
          <w:szCs w:val="24"/>
          <w:lang w:eastAsia="ko-KR"/>
        </w:rPr>
        <w:t>open excavations on property;</w:t>
      </w:r>
    </w:p>
    <w:p w:rsidR="007425B6" w:rsidRDefault="007425B6" w:rsidP="000667BD">
      <w:pPr>
        <w:numPr>
          <w:ilvl w:val="1"/>
          <w:numId w:val="5"/>
        </w:numPr>
        <w:autoSpaceDE w:val="0"/>
        <w:autoSpaceDN w:val="0"/>
        <w:adjustRightInd w:val="0"/>
        <w:rPr>
          <w:sz w:val="24"/>
          <w:szCs w:val="24"/>
          <w:lang w:eastAsia="ko-KR"/>
        </w:rPr>
      </w:pPr>
      <w:r>
        <w:rPr>
          <w:sz w:val="24"/>
          <w:szCs w:val="24"/>
          <w:lang w:eastAsia="ko-KR"/>
        </w:rPr>
        <w:t xml:space="preserve">“occupant” means an occupant as defined in </w:t>
      </w:r>
      <w:r>
        <w:rPr>
          <w:i/>
          <w:iCs/>
          <w:sz w:val="24"/>
          <w:szCs w:val="24"/>
          <w:lang w:eastAsia="ko-KR"/>
        </w:rPr>
        <w:t>The Municipalities Act</w:t>
      </w:r>
      <w:r>
        <w:rPr>
          <w:sz w:val="24"/>
          <w:szCs w:val="24"/>
          <w:lang w:eastAsia="ko-KR"/>
        </w:rPr>
        <w:t>;</w:t>
      </w:r>
    </w:p>
    <w:p w:rsidR="007425B6" w:rsidRDefault="007425B6" w:rsidP="000667BD">
      <w:pPr>
        <w:numPr>
          <w:ilvl w:val="1"/>
          <w:numId w:val="5"/>
        </w:numPr>
        <w:autoSpaceDE w:val="0"/>
        <w:autoSpaceDN w:val="0"/>
        <w:adjustRightInd w:val="0"/>
        <w:rPr>
          <w:sz w:val="24"/>
          <w:szCs w:val="24"/>
          <w:lang w:eastAsia="ko-KR"/>
        </w:rPr>
      </w:pPr>
      <w:r>
        <w:rPr>
          <w:sz w:val="24"/>
          <w:szCs w:val="24"/>
          <w:lang w:eastAsia="ko-KR"/>
        </w:rPr>
        <w:t xml:space="preserve">“owner” means an owner as defined in </w:t>
      </w:r>
      <w:r>
        <w:rPr>
          <w:i/>
          <w:iCs/>
          <w:sz w:val="24"/>
          <w:szCs w:val="24"/>
          <w:lang w:eastAsia="ko-KR"/>
        </w:rPr>
        <w:t>The Municipalities Act</w:t>
      </w:r>
      <w:r>
        <w:rPr>
          <w:sz w:val="24"/>
          <w:szCs w:val="24"/>
          <w:lang w:eastAsia="ko-KR"/>
        </w:rPr>
        <w:t>;</w:t>
      </w:r>
    </w:p>
    <w:p w:rsidR="007425B6" w:rsidRDefault="007425B6" w:rsidP="000667BD">
      <w:pPr>
        <w:numPr>
          <w:ilvl w:val="1"/>
          <w:numId w:val="5"/>
        </w:numPr>
        <w:autoSpaceDE w:val="0"/>
        <w:autoSpaceDN w:val="0"/>
        <w:adjustRightInd w:val="0"/>
        <w:rPr>
          <w:sz w:val="24"/>
          <w:szCs w:val="24"/>
          <w:lang w:eastAsia="ko-KR"/>
        </w:rPr>
      </w:pPr>
      <w:r>
        <w:rPr>
          <w:sz w:val="24"/>
          <w:szCs w:val="24"/>
          <w:lang w:eastAsia="ko-KR"/>
        </w:rPr>
        <w:t>“property” means land or buildings or both;</w:t>
      </w:r>
    </w:p>
    <w:p w:rsidR="007425B6" w:rsidRDefault="007425B6" w:rsidP="000667BD">
      <w:pPr>
        <w:numPr>
          <w:ilvl w:val="1"/>
          <w:numId w:val="5"/>
        </w:numPr>
        <w:autoSpaceDE w:val="0"/>
        <w:autoSpaceDN w:val="0"/>
        <w:adjustRightInd w:val="0"/>
        <w:rPr>
          <w:sz w:val="24"/>
          <w:szCs w:val="24"/>
          <w:lang w:eastAsia="ko-KR"/>
        </w:rPr>
      </w:pPr>
      <w:r>
        <w:rPr>
          <w:sz w:val="24"/>
          <w:szCs w:val="24"/>
          <w:lang w:eastAsia="ko-KR"/>
        </w:rPr>
        <w:t>“structure” means anything erected or constructed, the use of which requires temporary or permanent location on, or support of, the soil, or attached to something having permanent location on the ground or soil; but not including pavements, curbs, walks or open air surfaced areas.</w:t>
      </w:r>
    </w:p>
    <w:p w:rsidR="000A11B1" w:rsidRDefault="000A11B1"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Responsibility</w:t>
      </w:r>
    </w:p>
    <w:p w:rsidR="007425B6" w:rsidRDefault="007425B6" w:rsidP="000667BD">
      <w:pPr>
        <w:numPr>
          <w:ilvl w:val="0"/>
          <w:numId w:val="5"/>
        </w:numPr>
        <w:autoSpaceDE w:val="0"/>
        <w:autoSpaceDN w:val="0"/>
        <w:adjustRightInd w:val="0"/>
        <w:rPr>
          <w:sz w:val="24"/>
          <w:szCs w:val="24"/>
          <w:lang w:eastAsia="ko-KR"/>
        </w:rPr>
      </w:pPr>
      <w:r>
        <w:rPr>
          <w:sz w:val="24"/>
          <w:szCs w:val="24"/>
          <w:lang w:eastAsia="ko-KR"/>
        </w:rPr>
        <w:t>Unless otherwise specified, the owner of a property, including land, buildings and structures, shall be responsible for carrying out the provisions of this Bylaw.</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Nuisances Prohibited Generally</w:t>
      </w:r>
    </w:p>
    <w:p w:rsidR="007425B6" w:rsidRDefault="007425B6" w:rsidP="000667BD">
      <w:pPr>
        <w:numPr>
          <w:ilvl w:val="0"/>
          <w:numId w:val="5"/>
        </w:numPr>
        <w:autoSpaceDE w:val="0"/>
        <w:autoSpaceDN w:val="0"/>
        <w:adjustRightInd w:val="0"/>
        <w:rPr>
          <w:sz w:val="24"/>
          <w:szCs w:val="24"/>
          <w:lang w:eastAsia="ko-KR"/>
        </w:rPr>
      </w:pPr>
      <w:r>
        <w:rPr>
          <w:sz w:val="24"/>
          <w:szCs w:val="24"/>
          <w:lang w:eastAsia="ko-KR"/>
        </w:rPr>
        <w:t>No person shall cause or permit a nuisance to occur on any property owned by that person.</w:t>
      </w:r>
    </w:p>
    <w:p w:rsidR="007425B6" w:rsidRDefault="007425B6" w:rsidP="000667BD">
      <w:pPr>
        <w:autoSpaceDE w:val="0"/>
        <w:autoSpaceDN w:val="0"/>
        <w:adjustRightInd w:val="0"/>
        <w:rPr>
          <w:sz w:val="24"/>
          <w:szCs w:val="24"/>
          <w:lang w:eastAsia="ko-KR"/>
        </w:rPr>
      </w:pPr>
    </w:p>
    <w:p w:rsidR="007425B6" w:rsidRDefault="007425B6" w:rsidP="000667BD">
      <w:pPr>
        <w:autoSpaceDE w:val="0"/>
        <w:autoSpaceDN w:val="0"/>
        <w:adjustRightInd w:val="0"/>
        <w:ind w:firstLine="360"/>
        <w:rPr>
          <w:sz w:val="24"/>
          <w:szCs w:val="24"/>
          <w:lang w:eastAsia="ko-KR"/>
        </w:rPr>
      </w:pPr>
      <w:r>
        <w:rPr>
          <w:b/>
          <w:bCs/>
          <w:sz w:val="24"/>
          <w:szCs w:val="24"/>
          <w:lang w:eastAsia="ko-KR"/>
        </w:rPr>
        <w:t>Dilapidated Buildings</w:t>
      </w:r>
    </w:p>
    <w:p w:rsidR="007425B6" w:rsidRDefault="007425B6" w:rsidP="000667BD">
      <w:pPr>
        <w:numPr>
          <w:ilvl w:val="0"/>
          <w:numId w:val="5"/>
        </w:numPr>
        <w:autoSpaceDE w:val="0"/>
        <w:autoSpaceDN w:val="0"/>
        <w:adjustRightInd w:val="0"/>
        <w:rPr>
          <w:sz w:val="24"/>
          <w:szCs w:val="24"/>
          <w:lang w:eastAsia="ko-KR"/>
        </w:rPr>
      </w:pPr>
      <w:r>
        <w:rPr>
          <w:sz w:val="24"/>
          <w:szCs w:val="24"/>
          <w:lang w:eastAsia="ko-KR"/>
        </w:rPr>
        <w:t>Not</w:t>
      </w:r>
      <w:r w:rsidR="00F74E1C">
        <w:rPr>
          <w:sz w:val="24"/>
          <w:szCs w:val="24"/>
          <w:lang w:eastAsia="ko-KR"/>
        </w:rPr>
        <w:t>withstanding the generality of s</w:t>
      </w:r>
      <w:r>
        <w:rPr>
          <w:sz w:val="24"/>
          <w:szCs w:val="24"/>
          <w:lang w:eastAsia="ko-KR"/>
        </w:rPr>
        <w:t>ection 5, no person shall cause or permit a building or structure to deteriorate into a ruinous or dilapidated state such that the building or structure:</w:t>
      </w:r>
    </w:p>
    <w:p w:rsidR="007425B6" w:rsidRDefault="007425B6" w:rsidP="000667BD">
      <w:pPr>
        <w:numPr>
          <w:ilvl w:val="1"/>
          <w:numId w:val="9"/>
        </w:numPr>
        <w:autoSpaceDE w:val="0"/>
        <w:autoSpaceDN w:val="0"/>
        <w:adjustRightInd w:val="0"/>
        <w:rPr>
          <w:sz w:val="24"/>
          <w:szCs w:val="24"/>
          <w:lang w:eastAsia="ko-KR"/>
        </w:rPr>
      </w:pPr>
      <w:r>
        <w:rPr>
          <w:sz w:val="24"/>
          <w:szCs w:val="24"/>
          <w:lang w:eastAsia="ko-KR"/>
        </w:rPr>
        <w:t xml:space="preserve">is dangerous to the public health or safety;  </w:t>
      </w:r>
    </w:p>
    <w:p w:rsidR="007425B6" w:rsidRDefault="007425B6" w:rsidP="000667BD">
      <w:pPr>
        <w:numPr>
          <w:ilvl w:val="1"/>
          <w:numId w:val="9"/>
        </w:numPr>
        <w:autoSpaceDE w:val="0"/>
        <w:autoSpaceDN w:val="0"/>
        <w:adjustRightInd w:val="0"/>
        <w:rPr>
          <w:sz w:val="24"/>
          <w:szCs w:val="24"/>
          <w:lang w:eastAsia="ko-KR"/>
        </w:rPr>
      </w:pPr>
      <w:r>
        <w:rPr>
          <w:sz w:val="24"/>
          <w:szCs w:val="24"/>
          <w:lang w:eastAsia="ko-KR"/>
        </w:rPr>
        <w:t xml:space="preserve">substantially depreciates the value of other land or improvements in the </w:t>
      </w:r>
      <w:r w:rsidR="006E75AE">
        <w:rPr>
          <w:sz w:val="24"/>
          <w:szCs w:val="24"/>
          <w:lang w:eastAsia="ko-KR"/>
        </w:rPr>
        <w:t>neighbourhood</w:t>
      </w:r>
      <w:r>
        <w:rPr>
          <w:sz w:val="24"/>
          <w:szCs w:val="24"/>
          <w:lang w:eastAsia="ko-KR"/>
        </w:rPr>
        <w:t xml:space="preserve">; or </w:t>
      </w:r>
    </w:p>
    <w:p w:rsidR="007425B6" w:rsidRDefault="007425B6" w:rsidP="000667BD">
      <w:pPr>
        <w:numPr>
          <w:ilvl w:val="1"/>
          <w:numId w:val="9"/>
        </w:numPr>
        <w:autoSpaceDE w:val="0"/>
        <w:autoSpaceDN w:val="0"/>
        <w:adjustRightInd w:val="0"/>
        <w:rPr>
          <w:sz w:val="24"/>
          <w:szCs w:val="24"/>
          <w:lang w:eastAsia="ko-KR"/>
        </w:rPr>
      </w:pPr>
      <w:r>
        <w:rPr>
          <w:sz w:val="24"/>
          <w:szCs w:val="24"/>
          <w:lang w:eastAsia="ko-KR"/>
        </w:rPr>
        <w:t>is substantially detrimental to the amenities of the neighbourhood.</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Unoccupied Buildings</w:t>
      </w:r>
    </w:p>
    <w:p w:rsidR="007425B6" w:rsidRDefault="007425B6" w:rsidP="000667BD">
      <w:pPr>
        <w:numPr>
          <w:ilvl w:val="0"/>
          <w:numId w:val="5"/>
        </w:numPr>
        <w:autoSpaceDE w:val="0"/>
        <w:autoSpaceDN w:val="0"/>
        <w:adjustRightInd w:val="0"/>
        <w:rPr>
          <w:sz w:val="24"/>
          <w:szCs w:val="24"/>
          <w:lang w:eastAsia="ko-KR"/>
        </w:rPr>
      </w:pPr>
      <w:r>
        <w:rPr>
          <w:sz w:val="24"/>
          <w:szCs w:val="24"/>
          <w:lang w:eastAsia="ko-KR"/>
        </w:rPr>
        <w:t>Notwithstanding the ge</w:t>
      </w:r>
      <w:r w:rsidR="00F74E1C">
        <w:rPr>
          <w:sz w:val="24"/>
          <w:szCs w:val="24"/>
          <w:lang w:eastAsia="ko-KR"/>
        </w:rPr>
        <w:t>nerality of s</w:t>
      </w:r>
      <w:r>
        <w:rPr>
          <w:sz w:val="24"/>
          <w:szCs w:val="24"/>
          <w:lang w:eastAsia="ko-KR"/>
        </w:rPr>
        <w:t>ection 5, no person shall cause or permit an unoccupied building to become damaged or to deteriorate into a state of disrepair such that the building is an imminent danger to public safety.</w:t>
      </w:r>
    </w:p>
    <w:p w:rsidR="007425B6" w:rsidRDefault="007425B6" w:rsidP="000667BD">
      <w:pPr>
        <w:autoSpaceDE w:val="0"/>
        <w:autoSpaceDN w:val="0"/>
        <w:adjustRightInd w:val="0"/>
        <w:rPr>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Overgrown Grass and Weeds</w:t>
      </w:r>
    </w:p>
    <w:p w:rsidR="007425B6" w:rsidRDefault="007425B6" w:rsidP="000667BD">
      <w:pPr>
        <w:numPr>
          <w:ilvl w:val="0"/>
          <w:numId w:val="5"/>
        </w:numPr>
        <w:autoSpaceDE w:val="0"/>
        <w:autoSpaceDN w:val="0"/>
        <w:adjustRightInd w:val="0"/>
        <w:rPr>
          <w:sz w:val="24"/>
          <w:szCs w:val="24"/>
          <w:lang w:eastAsia="ko-KR"/>
        </w:rPr>
      </w:pPr>
      <w:r>
        <w:rPr>
          <w:sz w:val="24"/>
          <w:szCs w:val="24"/>
          <w:lang w:eastAsia="ko-KR"/>
        </w:rPr>
        <w:t>Notwithstanding the genera</w:t>
      </w:r>
      <w:r w:rsidR="00F74E1C">
        <w:rPr>
          <w:sz w:val="24"/>
          <w:szCs w:val="24"/>
          <w:lang w:eastAsia="ko-KR"/>
        </w:rPr>
        <w:t>lity of s</w:t>
      </w:r>
      <w:r>
        <w:rPr>
          <w:sz w:val="24"/>
          <w:szCs w:val="24"/>
          <w:lang w:eastAsia="ko-KR"/>
        </w:rPr>
        <w:t>ection 5, no owner or occupant of land shall cause or permit the land to be overgrown with grass or weeds.</w:t>
      </w:r>
    </w:p>
    <w:p w:rsidR="007425B6" w:rsidRDefault="007425B6" w:rsidP="000667BD">
      <w:pPr>
        <w:autoSpaceDE w:val="0"/>
        <w:autoSpaceDN w:val="0"/>
        <w:adjustRightInd w:val="0"/>
        <w:rPr>
          <w:sz w:val="24"/>
          <w:szCs w:val="24"/>
          <w:lang w:eastAsia="ko-KR"/>
        </w:rPr>
      </w:pPr>
    </w:p>
    <w:p w:rsidR="007425B6" w:rsidRDefault="007425B6" w:rsidP="000667BD">
      <w:pPr>
        <w:numPr>
          <w:ilvl w:val="0"/>
          <w:numId w:val="5"/>
        </w:numPr>
        <w:autoSpaceDE w:val="0"/>
        <w:autoSpaceDN w:val="0"/>
        <w:adjustRightInd w:val="0"/>
        <w:rPr>
          <w:sz w:val="24"/>
          <w:szCs w:val="24"/>
          <w:lang w:eastAsia="ko-KR"/>
        </w:rPr>
      </w:pPr>
      <w:r>
        <w:rPr>
          <w:sz w:val="24"/>
          <w:szCs w:val="24"/>
          <w:lang w:eastAsia="ko-KR"/>
        </w:rPr>
        <w:t>For the purposes of this section</w:t>
      </w:r>
      <w:r w:rsidR="00F74E1C">
        <w:rPr>
          <w:sz w:val="24"/>
          <w:szCs w:val="24"/>
          <w:lang w:eastAsia="ko-KR"/>
        </w:rPr>
        <w:t xml:space="preserve"> 8 of this bylaw</w:t>
      </w:r>
      <w:r>
        <w:rPr>
          <w:sz w:val="24"/>
          <w:szCs w:val="24"/>
          <w:lang w:eastAsia="ko-KR"/>
        </w:rPr>
        <w:t>, “overgrown” means in excess of 0.20 metres in height.</w:t>
      </w:r>
    </w:p>
    <w:p w:rsidR="007425B6" w:rsidRDefault="007425B6" w:rsidP="000667BD">
      <w:pPr>
        <w:autoSpaceDE w:val="0"/>
        <w:autoSpaceDN w:val="0"/>
        <w:adjustRightInd w:val="0"/>
        <w:rPr>
          <w:sz w:val="24"/>
          <w:szCs w:val="24"/>
          <w:lang w:eastAsia="ko-KR"/>
        </w:rPr>
      </w:pPr>
    </w:p>
    <w:p w:rsidR="007425B6" w:rsidRDefault="00F74E1C" w:rsidP="000667BD">
      <w:pPr>
        <w:numPr>
          <w:ilvl w:val="0"/>
          <w:numId w:val="5"/>
        </w:numPr>
        <w:autoSpaceDE w:val="0"/>
        <w:autoSpaceDN w:val="0"/>
        <w:adjustRightInd w:val="0"/>
        <w:rPr>
          <w:sz w:val="24"/>
          <w:szCs w:val="24"/>
          <w:lang w:eastAsia="ko-KR"/>
        </w:rPr>
      </w:pPr>
      <w:r>
        <w:rPr>
          <w:sz w:val="24"/>
          <w:szCs w:val="24"/>
          <w:lang w:eastAsia="ko-KR"/>
        </w:rPr>
        <w:t>Section 8 of this bylaw</w:t>
      </w:r>
      <w:r w:rsidR="007425B6">
        <w:rPr>
          <w:sz w:val="24"/>
          <w:szCs w:val="24"/>
          <w:lang w:eastAsia="ko-KR"/>
        </w:rPr>
        <w:t xml:space="preserve"> shall not apply to any growth which forms part of a natural garden that has been deliberately planted to produce ground cover, including one or </w:t>
      </w:r>
      <w:r w:rsidR="007425B6">
        <w:rPr>
          <w:sz w:val="24"/>
          <w:szCs w:val="24"/>
          <w:lang w:eastAsia="ko-KR"/>
        </w:rPr>
        <w:lastRenderedPageBreak/>
        <w:t>more species of wildflowers, shrubs, perennials, grasses or combinations of them, whether native or non-native, consistent with a managed and natural landscape other than regularly mown grass.</w:t>
      </w:r>
    </w:p>
    <w:p w:rsidR="007425B6" w:rsidRDefault="007425B6" w:rsidP="000667BD">
      <w:pPr>
        <w:autoSpaceDE w:val="0"/>
        <w:autoSpaceDN w:val="0"/>
        <w:adjustRightInd w:val="0"/>
        <w:rPr>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Untidy and Unsightly Property</w:t>
      </w:r>
    </w:p>
    <w:p w:rsidR="007425B6" w:rsidRDefault="007425B6" w:rsidP="000667BD">
      <w:pPr>
        <w:numPr>
          <w:ilvl w:val="0"/>
          <w:numId w:val="5"/>
        </w:numPr>
        <w:autoSpaceDE w:val="0"/>
        <w:autoSpaceDN w:val="0"/>
        <w:adjustRightInd w:val="0"/>
        <w:rPr>
          <w:sz w:val="24"/>
          <w:szCs w:val="24"/>
          <w:lang w:eastAsia="ko-KR"/>
        </w:rPr>
      </w:pPr>
      <w:r>
        <w:rPr>
          <w:sz w:val="24"/>
          <w:szCs w:val="24"/>
          <w:lang w:eastAsia="ko-KR"/>
        </w:rPr>
        <w:t xml:space="preserve">Notwithstanding the generality of </w:t>
      </w:r>
      <w:r w:rsidR="00F74E1C">
        <w:rPr>
          <w:sz w:val="24"/>
          <w:szCs w:val="24"/>
          <w:lang w:eastAsia="ko-KR"/>
        </w:rPr>
        <w:t>s</w:t>
      </w:r>
      <w:r>
        <w:rPr>
          <w:sz w:val="24"/>
          <w:szCs w:val="24"/>
          <w:lang w:eastAsia="ko-KR"/>
        </w:rPr>
        <w:t>ection 5, no person shall cause or permit any land or buildings to become untidy and unsightly.</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Junked Vehicles</w:t>
      </w:r>
    </w:p>
    <w:p w:rsidR="007425B6" w:rsidRDefault="007425B6" w:rsidP="000667BD">
      <w:pPr>
        <w:numPr>
          <w:ilvl w:val="0"/>
          <w:numId w:val="5"/>
        </w:numPr>
        <w:autoSpaceDE w:val="0"/>
        <w:autoSpaceDN w:val="0"/>
        <w:adjustRightInd w:val="0"/>
        <w:rPr>
          <w:sz w:val="24"/>
          <w:szCs w:val="24"/>
          <w:lang w:eastAsia="ko-KR"/>
        </w:rPr>
      </w:pPr>
      <w:r>
        <w:rPr>
          <w:sz w:val="24"/>
          <w:szCs w:val="24"/>
          <w:lang w:eastAsia="ko-KR"/>
        </w:rPr>
        <w:t>Notwithstanding the generality of</w:t>
      </w:r>
      <w:r w:rsidR="00F74E1C">
        <w:rPr>
          <w:sz w:val="24"/>
          <w:szCs w:val="24"/>
          <w:lang w:eastAsia="ko-KR"/>
        </w:rPr>
        <w:t xml:space="preserve"> s</w:t>
      </w:r>
      <w:r>
        <w:rPr>
          <w:sz w:val="24"/>
          <w:szCs w:val="24"/>
          <w:lang w:eastAsia="ko-KR"/>
        </w:rPr>
        <w:t>ection 5, no person shall cause or permit any junked vehicle to be kept on any land owned by that person.</w:t>
      </w:r>
    </w:p>
    <w:p w:rsidR="007425B6" w:rsidRDefault="007425B6" w:rsidP="000667BD">
      <w:pPr>
        <w:autoSpaceDE w:val="0"/>
        <w:autoSpaceDN w:val="0"/>
        <w:adjustRightInd w:val="0"/>
        <w:rPr>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Open Excavations</w:t>
      </w:r>
    </w:p>
    <w:p w:rsidR="007425B6" w:rsidRDefault="007425B6" w:rsidP="000667BD">
      <w:pPr>
        <w:numPr>
          <w:ilvl w:val="0"/>
          <w:numId w:val="5"/>
        </w:numPr>
        <w:autoSpaceDE w:val="0"/>
        <w:autoSpaceDN w:val="0"/>
        <w:adjustRightInd w:val="0"/>
        <w:rPr>
          <w:sz w:val="24"/>
          <w:szCs w:val="24"/>
          <w:lang w:eastAsia="ko-KR"/>
        </w:rPr>
      </w:pPr>
      <w:r>
        <w:rPr>
          <w:sz w:val="24"/>
          <w:szCs w:val="24"/>
          <w:lang w:eastAsia="ko-KR"/>
        </w:rPr>
        <w:t>Not</w:t>
      </w:r>
      <w:r w:rsidR="00F74E1C">
        <w:rPr>
          <w:sz w:val="24"/>
          <w:szCs w:val="24"/>
          <w:lang w:eastAsia="ko-KR"/>
        </w:rPr>
        <w:t>withstanding the generality of s</w:t>
      </w:r>
      <w:r>
        <w:rPr>
          <w:sz w:val="24"/>
          <w:szCs w:val="24"/>
          <w:lang w:eastAsia="ko-KR"/>
        </w:rPr>
        <w:t>ection 5, no person shall cause or permit any basement, excavation, drain, ditch, watercourse, pond, surface water, swimming pool or other structure to exist in or on any private land or in or about any building or structure which is dangerous to the public safety or health.</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Maintenance of Yards</w:t>
      </w:r>
    </w:p>
    <w:p w:rsidR="007425B6" w:rsidRDefault="007425B6" w:rsidP="000667BD">
      <w:pPr>
        <w:numPr>
          <w:ilvl w:val="0"/>
          <w:numId w:val="5"/>
        </w:numPr>
        <w:autoSpaceDE w:val="0"/>
        <w:autoSpaceDN w:val="0"/>
        <w:adjustRightInd w:val="0"/>
        <w:rPr>
          <w:sz w:val="24"/>
          <w:szCs w:val="24"/>
          <w:lang w:eastAsia="ko-KR"/>
        </w:rPr>
      </w:pPr>
      <w:r>
        <w:rPr>
          <w:sz w:val="24"/>
          <w:szCs w:val="24"/>
          <w:lang w:eastAsia="ko-KR"/>
        </w:rPr>
        <w:t>Notwithstanding the generality of section 5, no person shall cause or permit on any property owned by that person:</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t>an infestation of rodents, vermin or insects;</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t>any dead or hazardous trees; or</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t>any sharp or dangerous objects.</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Outdoor Storage of Materials</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Any building materials, lumber, scrap metal, boxes or similar items stored in a yard shall be neatly stacked in piles and elevated off the ground so as not to constitute a nuisance or harbo</w:t>
      </w:r>
      <w:r w:rsidR="00F74E1C">
        <w:rPr>
          <w:sz w:val="24"/>
          <w:szCs w:val="24"/>
          <w:lang w:eastAsia="ko-KR"/>
        </w:rPr>
        <w:t>u</w:t>
      </w:r>
      <w:r>
        <w:rPr>
          <w:sz w:val="24"/>
          <w:szCs w:val="24"/>
          <w:lang w:eastAsia="ko-KR"/>
        </w:rPr>
        <w:t>rage for rodents, vermin and insects.</w:t>
      </w:r>
    </w:p>
    <w:p w:rsidR="007425B6" w:rsidRDefault="007425B6" w:rsidP="000667BD">
      <w:pPr>
        <w:autoSpaceDE w:val="0"/>
        <w:autoSpaceDN w:val="0"/>
        <w:adjustRightInd w:val="0"/>
        <w:rPr>
          <w:sz w:val="24"/>
          <w:szCs w:val="24"/>
          <w:lang w:eastAsia="ko-KR"/>
        </w:rPr>
      </w:pPr>
    </w:p>
    <w:p w:rsidR="007425B6" w:rsidRDefault="00F74E1C" w:rsidP="000667BD">
      <w:pPr>
        <w:numPr>
          <w:ilvl w:val="0"/>
          <w:numId w:val="7"/>
        </w:numPr>
        <w:autoSpaceDE w:val="0"/>
        <w:autoSpaceDN w:val="0"/>
        <w:adjustRightInd w:val="0"/>
        <w:rPr>
          <w:sz w:val="24"/>
          <w:szCs w:val="24"/>
          <w:lang w:eastAsia="ko-KR"/>
        </w:rPr>
      </w:pPr>
      <w:r>
        <w:rPr>
          <w:sz w:val="24"/>
          <w:szCs w:val="24"/>
          <w:lang w:eastAsia="ko-KR"/>
        </w:rPr>
        <w:t>Materials referred to in s</w:t>
      </w:r>
      <w:r w:rsidR="007425B6">
        <w:rPr>
          <w:sz w:val="24"/>
          <w:szCs w:val="24"/>
          <w:lang w:eastAsia="ko-KR"/>
        </w:rPr>
        <w:t>ection 15 shall be elevated at least 0.15 metres off the ground and shall be stacked at least 3.0 metres from the exterior walls of any building and at least 1.0 metre from the property line.</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Refrigerators and Freezers</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Any refrigerator or freezer left in a yard shall first have its hinges, latches, lid, door or doors removed.</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Fences</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Fences shall be maintained in a safe and reasonable state of repair.</w:t>
      </w:r>
    </w:p>
    <w:p w:rsidR="007425B6" w:rsidRDefault="007425B6" w:rsidP="000667BD">
      <w:pPr>
        <w:autoSpaceDE w:val="0"/>
        <w:autoSpaceDN w:val="0"/>
        <w:adjustRightInd w:val="0"/>
        <w:rPr>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Enforcement of Bylaw</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The administ</w:t>
      </w:r>
      <w:r w:rsidR="00F74E1C">
        <w:rPr>
          <w:sz w:val="24"/>
          <w:szCs w:val="24"/>
          <w:lang w:eastAsia="ko-KR"/>
        </w:rPr>
        <w:t>ration and enforcement of this b</w:t>
      </w:r>
      <w:r>
        <w:rPr>
          <w:sz w:val="24"/>
          <w:szCs w:val="24"/>
          <w:lang w:eastAsia="ko-KR"/>
        </w:rPr>
        <w:t xml:space="preserve">ylaw is hereby delegated to the </w:t>
      </w:r>
      <w:r w:rsidRPr="000667BD">
        <w:rPr>
          <w:sz w:val="24"/>
          <w:szCs w:val="24"/>
          <w:lang w:eastAsia="ko-KR"/>
        </w:rPr>
        <w:t xml:space="preserve">Administrator </w:t>
      </w:r>
      <w:r>
        <w:rPr>
          <w:sz w:val="24"/>
          <w:szCs w:val="24"/>
          <w:lang w:eastAsia="ko-KR"/>
        </w:rPr>
        <w:t>for the _______ of _________________.</w:t>
      </w:r>
    </w:p>
    <w:p w:rsidR="007425B6" w:rsidRDefault="007425B6" w:rsidP="000667BD">
      <w:pPr>
        <w:autoSpaceDE w:val="0"/>
        <w:autoSpaceDN w:val="0"/>
        <w:adjustRightInd w:val="0"/>
        <w:rPr>
          <w:sz w:val="24"/>
          <w:szCs w:val="24"/>
          <w:lang w:eastAsia="ko-KR"/>
        </w:rPr>
      </w:pP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 xml:space="preserve">The </w:t>
      </w:r>
      <w:r w:rsidRPr="000667BD">
        <w:rPr>
          <w:sz w:val="24"/>
          <w:szCs w:val="24"/>
          <w:lang w:eastAsia="ko-KR"/>
        </w:rPr>
        <w:t xml:space="preserve">Administrator </w:t>
      </w:r>
      <w:r>
        <w:rPr>
          <w:sz w:val="24"/>
          <w:szCs w:val="24"/>
          <w:lang w:eastAsia="ko-KR"/>
        </w:rPr>
        <w:t>of _________________is hereby authorized to further delegate the administ</w:t>
      </w:r>
      <w:r w:rsidR="00F74E1C">
        <w:rPr>
          <w:sz w:val="24"/>
          <w:szCs w:val="24"/>
          <w:lang w:eastAsia="ko-KR"/>
        </w:rPr>
        <w:t>ration and enforcement of this b</w:t>
      </w:r>
      <w:r>
        <w:rPr>
          <w:sz w:val="24"/>
          <w:szCs w:val="24"/>
          <w:lang w:eastAsia="ko-KR"/>
        </w:rPr>
        <w:t>ylaw to __________________________.</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Inspections</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lastRenderedPageBreak/>
        <w:t xml:space="preserve">The inspection of property by the Municipality to determine if this </w:t>
      </w:r>
      <w:r w:rsidR="00F74E1C">
        <w:rPr>
          <w:sz w:val="24"/>
          <w:szCs w:val="24"/>
          <w:lang w:eastAsia="ko-KR"/>
        </w:rPr>
        <w:t>b</w:t>
      </w:r>
      <w:r>
        <w:rPr>
          <w:sz w:val="24"/>
          <w:szCs w:val="24"/>
          <w:lang w:eastAsia="ko-KR"/>
        </w:rPr>
        <w:t>ylaw is being complied with is hereby authorized.</w:t>
      </w:r>
    </w:p>
    <w:p w:rsidR="007425B6" w:rsidRDefault="007425B6" w:rsidP="000667BD">
      <w:pPr>
        <w:autoSpaceDE w:val="0"/>
        <w:autoSpaceDN w:val="0"/>
        <w:adjustRightInd w:val="0"/>
        <w:rPr>
          <w:sz w:val="24"/>
          <w:szCs w:val="24"/>
          <w:lang w:eastAsia="ko-KR"/>
        </w:rPr>
      </w:pP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 xml:space="preserve">Inspections under this Bylaw shall be </w:t>
      </w:r>
      <w:r w:rsidR="00F74E1C">
        <w:rPr>
          <w:sz w:val="24"/>
          <w:szCs w:val="24"/>
          <w:lang w:eastAsia="ko-KR"/>
        </w:rPr>
        <w:t>carried out in accordance with s</w:t>
      </w:r>
      <w:r>
        <w:rPr>
          <w:sz w:val="24"/>
          <w:szCs w:val="24"/>
          <w:lang w:eastAsia="ko-KR"/>
        </w:rPr>
        <w:t xml:space="preserve">ection 362 of </w:t>
      </w:r>
      <w:r>
        <w:rPr>
          <w:i/>
          <w:iCs/>
          <w:sz w:val="24"/>
          <w:szCs w:val="24"/>
          <w:lang w:eastAsia="ko-KR"/>
        </w:rPr>
        <w:t>The Municipalities Act</w:t>
      </w:r>
      <w:r>
        <w:rPr>
          <w:sz w:val="24"/>
          <w:szCs w:val="24"/>
          <w:lang w:eastAsia="ko-KR"/>
        </w:rPr>
        <w:t>.</w:t>
      </w:r>
    </w:p>
    <w:p w:rsidR="007425B6" w:rsidRDefault="007425B6" w:rsidP="000667BD">
      <w:pPr>
        <w:autoSpaceDE w:val="0"/>
        <w:autoSpaceDN w:val="0"/>
        <w:adjustRightInd w:val="0"/>
        <w:rPr>
          <w:sz w:val="24"/>
          <w:szCs w:val="24"/>
          <w:lang w:eastAsia="ko-KR"/>
        </w:rPr>
      </w:pP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No person shall obstruct a Designated Officer who is authorized to conduct an inspection under this section, or a person who is assisting a Designated Officer.</w:t>
      </w:r>
    </w:p>
    <w:p w:rsidR="000A11B1" w:rsidRDefault="000A11B1"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Order to Remedy Contraventions</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If a Designated Officer finds that</w:t>
      </w:r>
      <w:r w:rsidR="00F74E1C">
        <w:rPr>
          <w:sz w:val="24"/>
          <w:szCs w:val="24"/>
          <w:lang w:eastAsia="ko-KR"/>
        </w:rPr>
        <w:t xml:space="preserve"> a person is contravening this b</w:t>
      </w:r>
      <w:r>
        <w:rPr>
          <w:sz w:val="24"/>
          <w:szCs w:val="24"/>
          <w:lang w:eastAsia="ko-KR"/>
        </w:rPr>
        <w:t>ylaw, the Designated Officer may, by written order, require the owner or occupant of the property to which the contravention relates to remedy the contravention.</w:t>
      </w:r>
    </w:p>
    <w:p w:rsidR="007425B6" w:rsidRDefault="007425B6" w:rsidP="000667BD">
      <w:pPr>
        <w:autoSpaceDE w:val="0"/>
        <w:autoSpaceDN w:val="0"/>
        <w:adjustRightInd w:val="0"/>
        <w:rPr>
          <w:sz w:val="24"/>
          <w:szCs w:val="24"/>
          <w:lang w:eastAsia="ko-KR"/>
        </w:rPr>
      </w:pPr>
    </w:p>
    <w:p w:rsidR="007425B6" w:rsidRDefault="00F74E1C" w:rsidP="000667BD">
      <w:pPr>
        <w:numPr>
          <w:ilvl w:val="0"/>
          <w:numId w:val="7"/>
        </w:numPr>
        <w:autoSpaceDE w:val="0"/>
        <w:autoSpaceDN w:val="0"/>
        <w:adjustRightInd w:val="0"/>
        <w:rPr>
          <w:sz w:val="24"/>
          <w:szCs w:val="24"/>
          <w:lang w:eastAsia="ko-KR"/>
        </w:rPr>
      </w:pPr>
      <w:r>
        <w:rPr>
          <w:sz w:val="24"/>
          <w:szCs w:val="24"/>
          <w:lang w:eastAsia="ko-KR"/>
        </w:rPr>
        <w:t>Orders given under this bylaw shall comply with s</w:t>
      </w:r>
      <w:r w:rsidR="007425B6">
        <w:rPr>
          <w:sz w:val="24"/>
          <w:szCs w:val="24"/>
          <w:lang w:eastAsia="ko-KR"/>
        </w:rPr>
        <w:t xml:space="preserve">ection 364 of </w:t>
      </w:r>
      <w:r w:rsidR="007425B6">
        <w:rPr>
          <w:i/>
          <w:iCs/>
          <w:sz w:val="24"/>
          <w:szCs w:val="24"/>
          <w:lang w:eastAsia="ko-KR"/>
        </w:rPr>
        <w:t>The Municipalities Act</w:t>
      </w:r>
      <w:r w:rsidR="007425B6">
        <w:rPr>
          <w:sz w:val="24"/>
          <w:szCs w:val="24"/>
          <w:lang w:eastAsia="ko-KR"/>
        </w:rPr>
        <w:t>.</w:t>
      </w:r>
    </w:p>
    <w:p w:rsidR="007425B6" w:rsidRDefault="007425B6" w:rsidP="000667BD">
      <w:pPr>
        <w:autoSpaceDE w:val="0"/>
        <w:autoSpaceDN w:val="0"/>
        <w:adjustRightInd w:val="0"/>
        <w:rPr>
          <w:sz w:val="24"/>
          <w:szCs w:val="24"/>
          <w:lang w:eastAsia="ko-KR"/>
        </w:rPr>
      </w:pPr>
    </w:p>
    <w:p w:rsidR="007425B6" w:rsidRDefault="00F74E1C" w:rsidP="000667BD">
      <w:pPr>
        <w:numPr>
          <w:ilvl w:val="0"/>
          <w:numId w:val="7"/>
        </w:numPr>
        <w:autoSpaceDE w:val="0"/>
        <w:autoSpaceDN w:val="0"/>
        <w:adjustRightInd w:val="0"/>
        <w:rPr>
          <w:sz w:val="24"/>
          <w:szCs w:val="24"/>
          <w:lang w:eastAsia="ko-KR"/>
        </w:rPr>
      </w:pPr>
      <w:r>
        <w:rPr>
          <w:sz w:val="24"/>
          <w:szCs w:val="24"/>
          <w:lang w:eastAsia="ko-KR"/>
        </w:rPr>
        <w:t>Orders given under this b</w:t>
      </w:r>
      <w:r w:rsidR="007425B6">
        <w:rPr>
          <w:sz w:val="24"/>
          <w:szCs w:val="24"/>
          <w:lang w:eastAsia="ko-KR"/>
        </w:rPr>
        <w:t>ylaw shal</w:t>
      </w:r>
      <w:r>
        <w:rPr>
          <w:sz w:val="24"/>
          <w:szCs w:val="24"/>
          <w:lang w:eastAsia="ko-KR"/>
        </w:rPr>
        <w:t>l be served in accordance with s</w:t>
      </w:r>
      <w:r w:rsidR="007425B6">
        <w:rPr>
          <w:sz w:val="24"/>
          <w:szCs w:val="24"/>
          <w:lang w:eastAsia="ko-KR"/>
        </w:rPr>
        <w:t xml:space="preserve">ection 390 of </w:t>
      </w:r>
      <w:r w:rsidR="007425B6">
        <w:rPr>
          <w:i/>
          <w:iCs/>
          <w:sz w:val="24"/>
          <w:szCs w:val="24"/>
          <w:lang w:eastAsia="ko-KR"/>
        </w:rPr>
        <w:t>The Municipalities Act</w:t>
      </w:r>
      <w:r w:rsidR="007425B6">
        <w:rPr>
          <w:sz w:val="24"/>
          <w:szCs w:val="24"/>
          <w:lang w:eastAsia="ko-KR"/>
        </w:rPr>
        <w:t>.</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Registration of Notice of Order</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 xml:space="preserve">If </w:t>
      </w:r>
      <w:r w:rsidR="00F74E1C">
        <w:rPr>
          <w:sz w:val="24"/>
          <w:szCs w:val="24"/>
          <w:lang w:eastAsia="ko-KR"/>
        </w:rPr>
        <w:t>an order is issued pursuant to s</w:t>
      </w:r>
      <w:r>
        <w:rPr>
          <w:sz w:val="24"/>
          <w:szCs w:val="24"/>
          <w:lang w:eastAsia="ko-KR"/>
        </w:rPr>
        <w:t>ection 2</w:t>
      </w:r>
      <w:r w:rsidR="002538DF">
        <w:rPr>
          <w:sz w:val="24"/>
          <w:szCs w:val="24"/>
          <w:lang w:eastAsia="ko-KR"/>
        </w:rPr>
        <w:t>4</w:t>
      </w:r>
      <w:r>
        <w:rPr>
          <w:sz w:val="24"/>
          <w:szCs w:val="24"/>
          <w:lang w:eastAsia="ko-KR"/>
        </w:rPr>
        <w:t>, the Munici</w:t>
      </w:r>
      <w:r w:rsidR="00F74E1C">
        <w:rPr>
          <w:sz w:val="24"/>
          <w:szCs w:val="24"/>
          <w:lang w:eastAsia="ko-KR"/>
        </w:rPr>
        <w:t>pality may, in accordance with s</w:t>
      </w:r>
      <w:r>
        <w:rPr>
          <w:sz w:val="24"/>
          <w:szCs w:val="24"/>
          <w:lang w:eastAsia="ko-KR"/>
        </w:rPr>
        <w:t xml:space="preserve">ection 364 of </w:t>
      </w:r>
      <w:r>
        <w:rPr>
          <w:i/>
          <w:iCs/>
          <w:sz w:val="24"/>
          <w:szCs w:val="24"/>
          <w:lang w:eastAsia="ko-KR"/>
        </w:rPr>
        <w:t>The Municipalities Act</w:t>
      </w:r>
      <w:r>
        <w:rPr>
          <w:sz w:val="24"/>
          <w:szCs w:val="24"/>
          <w:lang w:eastAsia="ko-KR"/>
        </w:rPr>
        <w:t>, give notice of the existence of the order by registering an interest against the title to the land that is the subject of the order.</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Appeal of Order to Remedy</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A person may ap</w:t>
      </w:r>
      <w:r w:rsidR="00F74E1C">
        <w:rPr>
          <w:sz w:val="24"/>
          <w:szCs w:val="24"/>
          <w:lang w:eastAsia="ko-KR"/>
        </w:rPr>
        <w:t>peal an order made pursuant to s</w:t>
      </w:r>
      <w:r>
        <w:rPr>
          <w:sz w:val="24"/>
          <w:szCs w:val="24"/>
          <w:lang w:eastAsia="ko-KR"/>
        </w:rPr>
        <w:t>ection 2</w:t>
      </w:r>
      <w:r w:rsidR="002538DF">
        <w:rPr>
          <w:sz w:val="24"/>
          <w:szCs w:val="24"/>
          <w:lang w:eastAsia="ko-KR"/>
        </w:rPr>
        <w:t>4</w:t>
      </w:r>
      <w:r w:rsidR="00F74E1C">
        <w:rPr>
          <w:sz w:val="24"/>
          <w:szCs w:val="24"/>
          <w:lang w:eastAsia="ko-KR"/>
        </w:rPr>
        <w:t xml:space="preserve"> in accordance with s</w:t>
      </w:r>
      <w:r>
        <w:rPr>
          <w:sz w:val="24"/>
          <w:szCs w:val="24"/>
          <w:lang w:eastAsia="ko-KR"/>
        </w:rPr>
        <w:t xml:space="preserve">ection 365 of </w:t>
      </w:r>
      <w:r>
        <w:rPr>
          <w:i/>
          <w:iCs/>
          <w:sz w:val="24"/>
          <w:szCs w:val="24"/>
          <w:lang w:eastAsia="ko-KR"/>
        </w:rPr>
        <w:t>The Municipalities Act</w:t>
      </w:r>
      <w:r>
        <w:rPr>
          <w:sz w:val="24"/>
          <w:szCs w:val="24"/>
          <w:lang w:eastAsia="ko-KR"/>
        </w:rPr>
        <w:t>.</w:t>
      </w:r>
    </w:p>
    <w:p w:rsidR="007425B6" w:rsidRDefault="007425B6" w:rsidP="000667BD">
      <w:pPr>
        <w:autoSpaceDE w:val="0"/>
        <w:autoSpaceDN w:val="0"/>
        <w:adjustRightInd w:val="0"/>
        <w:ind w:left="36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Municipality Remedying Contraventions</w:t>
      </w:r>
    </w:p>
    <w:p w:rsidR="004A7B45" w:rsidRDefault="007425B6" w:rsidP="000667BD">
      <w:pPr>
        <w:numPr>
          <w:ilvl w:val="0"/>
          <w:numId w:val="7"/>
        </w:numPr>
        <w:autoSpaceDE w:val="0"/>
        <w:autoSpaceDN w:val="0"/>
        <w:adjustRightInd w:val="0"/>
        <w:rPr>
          <w:sz w:val="24"/>
          <w:szCs w:val="24"/>
          <w:lang w:eastAsia="ko-KR"/>
        </w:rPr>
      </w:pPr>
      <w:r>
        <w:rPr>
          <w:sz w:val="24"/>
          <w:szCs w:val="24"/>
          <w:lang w:eastAsia="ko-KR"/>
        </w:rPr>
        <w:t xml:space="preserve">The Municipality may, in accordance with </w:t>
      </w:r>
      <w:r w:rsidR="00F74E1C">
        <w:rPr>
          <w:sz w:val="24"/>
          <w:szCs w:val="24"/>
          <w:lang w:eastAsia="ko-KR"/>
        </w:rPr>
        <w:t>s</w:t>
      </w:r>
      <w:r>
        <w:rPr>
          <w:sz w:val="24"/>
          <w:szCs w:val="24"/>
          <w:lang w:eastAsia="ko-KR"/>
        </w:rPr>
        <w:t xml:space="preserve">ection 366 of </w:t>
      </w:r>
      <w:r>
        <w:rPr>
          <w:i/>
          <w:iCs/>
          <w:sz w:val="24"/>
          <w:szCs w:val="24"/>
          <w:lang w:eastAsia="ko-KR"/>
        </w:rPr>
        <w:t>The Municipalities Act</w:t>
      </w:r>
      <w:r>
        <w:rPr>
          <w:sz w:val="24"/>
          <w:szCs w:val="24"/>
          <w:lang w:eastAsia="ko-KR"/>
        </w:rPr>
        <w:t>, take whatever actions or measures are necessary to remed</w:t>
      </w:r>
      <w:r w:rsidR="00F74E1C">
        <w:rPr>
          <w:sz w:val="24"/>
          <w:szCs w:val="24"/>
          <w:lang w:eastAsia="ko-KR"/>
        </w:rPr>
        <w:t>y a contravention of this b</w:t>
      </w:r>
      <w:r w:rsidR="004A7B45">
        <w:rPr>
          <w:sz w:val="24"/>
          <w:szCs w:val="24"/>
          <w:lang w:eastAsia="ko-KR"/>
        </w:rPr>
        <w:t>ylaw.</w:t>
      </w:r>
    </w:p>
    <w:p w:rsidR="004A7B45" w:rsidRDefault="004A7B45" w:rsidP="000667BD">
      <w:pPr>
        <w:autoSpaceDE w:val="0"/>
        <w:autoSpaceDN w:val="0"/>
        <w:adjustRightInd w:val="0"/>
        <w:rPr>
          <w:sz w:val="24"/>
          <w:szCs w:val="24"/>
          <w:lang w:eastAsia="ko-KR"/>
        </w:rPr>
      </w:pP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In an emergency, the Municipality may take whatever actions or measures are necessary to eliminate the emergency in acc</w:t>
      </w:r>
      <w:r w:rsidR="00F74E1C">
        <w:rPr>
          <w:sz w:val="24"/>
          <w:szCs w:val="24"/>
          <w:lang w:eastAsia="ko-KR"/>
        </w:rPr>
        <w:t>ordance with the provisions of s</w:t>
      </w:r>
      <w:r>
        <w:rPr>
          <w:sz w:val="24"/>
          <w:szCs w:val="24"/>
          <w:lang w:eastAsia="ko-KR"/>
        </w:rPr>
        <w:t xml:space="preserve">ection 367 of </w:t>
      </w:r>
      <w:r>
        <w:rPr>
          <w:i/>
          <w:iCs/>
          <w:sz w:val="24"/>
          <w:szCs w:val="24"/>
          <w:lang w:eastAsia="ko-KR"/>
        </w:rPr>
        <w:t>The Municipalities Act</w:t>
      </w:r>
      <w:r>
        <w:rPr>
          <w:sz w:val="24"/>
          <w:szCs w:val="24"/>
          <w:lang w:eastAsia="ko-KR"/>
        </w:rPr>
        <w:t>.</w:t>
      </w:r>
    </w:p>
    <w:p w:rsidR="007425B6" w:rsidRDefault="007425B6" w:rsidP="000667BD">
      <w:pPr>
        <w:autoSpaceDE w:val="0"/>
        <w:autoSpaceDN w:val="0"/>
        <w:adjustRightInd w:val="0"/>
        <w:rPr>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Recovery of Unpaid Expenses and Costs</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Any unpaid expenses and costs incurred by the Municipality in rem</w:t>
      </w:r>
      <w:r w:rsidR="00F74E1C">
        <w:rPr>
          <w:sz w:val="24"/>
          <w:szCs w:val="24"/>
          <w:lang w:eastAsia="ko-KR"/>
        </w:rPr>
        <w:t>edying a contravention of this b</w:t>
      </w:r>
      <w:r>
        <w:rPr>
          <w:sz w:val="24"/>
          <w:szCs w:val="24"/>
          <w:lang w:eastAsia="ko-KR"/>
        </w:rPr>
        <w:t>ylaw may be recovered either:</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t>by civil action for debt in a court of competent j</w:t>
      </w:r>
      <w:r w:rsidR="00F74E1C">
        <w:rPr>
          <w:sz w:val="24"/>
          <w:szCs w:val="24"/>
          <w:lang w:eastAsia="ko-KR"/>
        </w:rPr>
        <w:t>urisdiction in accordance with s</w:t>
      </w:r>
      <w:r>
        <w:rPr>
          <w:sz w:val="24"/>
          <w:szCs w:val="24"/>
          <w:lang w:eastAsia="ko-KR"/>
        </w:rPr>
        <w:t xml:space="preserve">ection 368 of </w:t>
      </w:r>
      <w:r w:rsidRPr="009207C3">
        <w:rPr>
          <w:i/>
          <w:sz w:val="24"/>
          <w:szCs w:val="24"/>
          <w:lang w:eastAsia="ko-KR"/>
        </w:rPr>
        <w:t>The Municipalities Act</w:t>
      </w:r>
      <w:r>
        <w:rPr>
          <w:sz w:val="24"/>
          <w:szCs w:val="24"/>
          <w:lang w:eastAsia="ko-KR"/>
        </w:rPr>
        <w:t>; or</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t xml:space="preserve">by adding the amount to the taxes on the property on which the work is done in accordance with </w:t>
      </w:r>
      <w:r w:rsidR="00F74E1C">
        <w:rPr>
          <w:sz w:val="24"/>
          <w:szCs w:val="24"/>
          <w:lang w:eastAsia="ko-KR"/>
        </w:rPr>
        <w:t>s</w:t>
      </w:r>
      <w:r>
        <w:rPr>
          <w:sz w:val="24"/>
          <w:szCs w:val="24"/>
          <w:lang w:eastAsia="ko-KR"/>
        </w:rPr>
        <w:t xml:space="preserve">ection 369 of </w:t>
      </w:r>
      <w:r>
        <w:rPr>
          <w:i/>
          <w:iCs/>
          <w:sz w:val="24"/>
          <w:szCs w:val="24"/>
          <w:lang w:eastAsia="ko-KR"/>
        </w:rPr>
        <w:t>The Municipalities Act</w:t>
      </w:r>
      <w:r>
        <w:rPr>
          <w:sz w:val="24"/>
          <w:szCs w:val="24"/>
          <w:lang w:eastAsia="ko-KR"/>
        </w:rPr>
        <w:t>.</w:t>
      </w:r>
    </w:p>
    <w:p w:rsidR="007425B6" w:rsidRDefault="007425B6" w:rsidP="000667BD">
      <w:pPr>
        <w:autoSpaceDE w:val="0"/>
        <w:autoSpaceDN w:val="0"/>
        <w:adjustRightInd w:val="0"/>
        <w:rPr>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Offences and Penalties</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No person shall:</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t xml:space="preserve">fail to comply with </w:t>
      </w:r>
      <w:r w:rsidR="00F74E1C">
        <w:rPr>
          <w:sz w:val="24"/>
          <w:szCs w:val="24"/>
          <w:lang w:eastAsia="ko-KR"/>
        </w:rPr>
        <w:t>an order made pursuant to this b</w:t>
      </w:r>
      <w:r>
        <w:rPr>
          <w:sz w:val="24"/>
          <w:szCs w:val="24"/>
          <w:lang w:eastAsia="ko-KR"/>
        </w:rPr>
        <w:t>ylaw;</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t xml:space="preserve">obstruct or interfere with any Designated Officer or any other person acting under the authority of this </w:t>
      </w:r>
      <w:r w:rsidR="00F74E1C">
        <w:rPr>
          <w:sz w:val="24"/>
          <w:szCs w:val="24"/>
          <w:lang w:eastAsia="ko-KR"/>
        </w:rPr>
        <w:t>b</w:t>
      </w:r>
      <w:r>
        <w:rPr>
          <w:sz w:val="24"/>
          <w:szCs w:val="24"/>
          <w:lang w:eastAsia="ko-KR"/>
        </w:rPr>
        <w:t>ylaw; or</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lastRenderedPageBreak/>
        <w:t>fail to comply wi</w:t>
      </w:r>
      <w:r w:rsidR="00F74E1C">
        <w:rPr>
          <w:sz w:val="24"/>
          <w:szCs w:val="24"/>
          <w:lang w:eastAsia="ko-KR"/>
        </w:rPr>
        <w:t>th any other provision of this b</w:t>
      </w:r>
      <w:r>
        <w:rPr>
          <w:sz w:val="24"/>
          <w:szCs w:val="24"/>
          <w:lang w:eastAsia="ko-KR"/>
        </w:rPr>
        <w:t>ylaw.</w:t>
      </w:r>
    </w:p>
    <w:p w:rsidR="007425B6" w:rsidRDefault="007425B6" w:rsidP="000667BD">
      <w:pPr>
        <w:autoSpaceDE w:val="0"/>
        <w:autoSpaceDN w:val="0"/>
        <w:adjustRightInd w:val="0"/>
        <w:rPr>
          <w:sz w:val="24"/>
          <w:szCs w:val="24"/>
          <w:lang w:eastAsia="ko-KR"/>
        </w:rPr>
      </w:pP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A Designated Officer who has reason to believe that a person has con</w:t>
      </w:r>
      <w:r w:rsidR="00F74E1C">
        <w:rPr>
          <w:sz w:val="24"/>
          <w:szCs w:val="24"/>
          <w:lang w:eastAsia="ko-KR"/>
        </w:rPr>
        <w:t>travened any provision of this b</w:t>
      </w:r>
      <w:r>
        <w:rPr>
          <w:sz w:val="24"/>
          <w:szCs w:val="24"/>
          <w:lang w:eastAsia="ko-KR"/>
        </w:rPr>
        <w:t xml:space="preserve">ylaw may serve on that person a Notice of Violation, which Notice of Violation shall indicate that the Municipality will accept voluntary payment in the sum of </w:t>
      </w:r>
      <w:r w:rsidRPr="000667BD">
        <w:rPr>
          <w:sz w:val="24"/>
          <w:szCs w:val="24"/>
          <w:lang w:eastAsia="ko-KR"/>
        </w:rPr>
        <w:t>[</w:t>
      </w:r>
      <w:r w:rsidRPr="000667BD">
        <w:rPr>
          <w:color w:val="0070C0"/>
          <w:sz w:val="24"/>
          <w:szCs w:val="24"/>
          <w:lang w:eastAsia="ko-KR"/>
        </w:rPr>
        <w:t>insert amount in words and figures</w:t>
      </w:r>
      <w:r w:rsidRPr="000667BD">
        <w:rPr>
          <w:sz w:val="24"/>
          <w:szCs w:val="24"/>
          <w:lang w:eastAsia="ko-KR"/>
        </w:rPr>
        <w:t>]</w:t>
      </w:r>
      <w:r>
        <w:rPr>
          <w:sz w:val="24"/>
          <w:szCs w:val="24"/>
          <w:lang w:eastAsia="ko-KR"/>
        </w:rPr>
        <w:t xml:space="preserve"> to be paid to the Municipality within [</w:t>
      </w:r>
      <w:r w:rsidRPr="000667BD">
        <w:rPr>
          <w:color w:val="0070C0"/>
          <w:sz w:val="24"/>
          <w:szCs w:val="24"/>
          <w:lang w:eastAsia="ko-KR"/>
        </w:rPr>
        <w:t>insert amount of time provided to the person</w:t>
      </w:r>
      <w:r>
        <w:rPr>
          <w:sz w:val="24"/>
          <w:szCs w:val="24"/>
          <w:lang w:eastAsia="ko-KR"/>
        </w:rPr>
        <w:t>] days.</w:t>
      </w:r>
    </w:p>
    <w:p w:rsidR="007425B6" w:rsidRDefault="007425B6" w:rsidP="000667BD">
      <w:pPr>
        <w:autoSpaceDE w:val="0"/>
        <w:autoSpaceDN w:val="0"/>
        <w:adjustRightInd w:val="0"/>
        <w:rPr>
          <w:sz w:val="24"/>
          <w:szCs w:val="24"/>
          <w:lang w:eastAsia="ko-KR"/>
        </w:rPr>
      </w:pP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 xml:space="preserve">Where the Municipality receives voluntary payment </w:t>
      </w:r>
      <w:r w:rsidR="00F74E1C">
        <w:rPr>
          <w:sz w:val="24"/>
          <w:szCs w:val="24"/>
          <w:lang w:eastAsia="ko-KR"/>
        </w:rPr>
        <w:t>of the amount prescribed under s</w:t>
      </w:r>
      <w:r>
        <w:rPr>
          <w:sz w:val="24"/>
          <w:szCs w:val="24"/>
          <w:lang w:eastAsia="ko-KR"/>
        </w:rPr>
        <w:t>ection 3</w:t>
      </w:r>
      <w:r w:rsidR="005A5D1F">
        <w:rPr>
          <w:sz w:val="24"/>
          <w:szCs w:val="24"/>
          <w:lang w:eastAsia="ko-KR"/>
        </w:rPr>
        <w:t>3</w:t>
      </w:r>
      <w:r>
        <w:rPr>
          <w:sz w:val="24"/>
          <w:szCs w:val="24"/>
          <w:lang w:eastAsia="ko-KR"/>
        </w:rPr>
        <w:t xml:space="preserve"> within the time specified, the person receiving the Notice of Violation shall not be liable to prosecution for the alleged contravention.</w:t>
      </w:r>
    </w:p>
    <w:p w:rsidR="007425B6" w:rsidRDefault="007425B6" w:rsidP="000667BD">
      <w:pPr>
        <w:autoSpaceDE w:val="0"/>
        <w:autoSpaceDN w:val="0"/>
        <w:adjustRightInd w:val="0"/>
        <w:rPr>
          <w:sz w:val="24"/>
          <w:szCs w:val="24"/>
          <w:lang w:eastAsia="ko-KR"/>
        </w:rPr>
      </w:pP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Payment of any Notice of Violation does not exempt the person from enfor</w:t>
      </w:r>
      <w:r w:rsidR="00F74E1C">
        <w:rPr>
          <w:sz w:val="24"/>
          <w:szCs w:val="24"/>
          <w:lang w:eastAsia="ko-KR"/>
        </w:rPr>
        <w:t>cement of an order pursuant to s</w:t>
      </w:r>
      <w:r>
        <w:rPr>
          <w:sz w:val="24"/>
          <w:szCs w:val="24"/>
          <w:lang w:eastAsia="ko-KR"/>
        </w:rPr>
        <w:t xml:space="preserve">ection 24 of this </w:t>
      </w:r>
      <w:r w:rsidR="00F74E1C">
        <w:rPr>
          <w:sz w:val="24"/>
          <w:szCs w:val="24"/>
          <w:lang w:eastAsia="ko-KR"/>
        </w:rPr>
        <w:t>b</w:t>
      </w:r>
      <w:r>
        <w:rPr>
          <w:sz w:val="24"/>
          <w:szCs w:val="24"/>
          <w:lang w:eastAsia="ko-KR"/>
        </w:rPr>
        <w:t>ylaw.</w:t>
      </w:r>
    </w:p>
    <w:p w:rsidR="007425B6" w:rsidRDefault="007425B6" w:rsidP="000667BD">
      <w:pPr>
        <w:autoSpaceDE w:val="0"/>
        <w:autoSpaceDN w:val="0"/>
        <w:adjustRightInd w:val="0"/>
        <w:rPr>
          <w:sz w:val="24"/>
          <w:szCs w:val="24"/>
          <w:lang w:eastAsia="ko-KR"/>
        </w:rPr>
      </w:pP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Every person who cont</w:t>
      </w:r>
      <w:r w:rsidR="00F74E1C">
        <w:rPr>
          <w:sz w:val="24"/>
          <w:szCs w:val="24"/>
          <w:lang w:eastAsia="ko-KR"/>
        </w:rPr>
        <w:t>ravenes any provision of s</w:t>
      </w:r>
      <w:r>
        <w:rPr>
          <w:sz w:val="24"/>
          <w:szCs w:val="24"/>
          <w:lang w:eastAsia="ko-KR"/>
        </w:rPr>
        <w:t>ection 3</w:t>
      </w:r>
      <w:r w:rsidR="005A5D1F">
        <w:rPr>
          <w:sz w:val="24"/>
          <w:szCs w:val="24"/>
          <w:lang w:eastAsia="ko-KR"/>
        </w:rPr>
        <w:t>2</w:t>
      </w:r>
      <w:r>
        <w:rPr>
          <w:sz w:val="24"/>
          <w:szCs w:val="24"/>
          <w:lang w:eastAsia="ko-KR"/>
        </w:rPr>
        <w:t xml:space="preserve"> is guilty of an offence and liable on summary conviction:</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t>in the case of an individual, to a fine of not more than $10,000;</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t>in the case of a corporation, to a fine of not more than $25,000; and</w:t>
      </w:r>
    </w:p>
    <w:p w:rsidR="007425B6" w:rsidRDefault="007425B6" w:rsidP="000667BD">
      <w:pPr>
        <w:numPr>
          <w:ilvl w:val="1"/>
          <w:numId w:val="7"/>
        </w:numPr>
        <w:autoSpaceDE w:val="0"/>
        <w:autoSpaceDN w:val="0"/>
        <w:adjustRightInd w:val="0"/>
        <w:rPr>
          <w:sz w:val="24"/>
          <w:szCs w:val="24"/>
          <w:lang w:eastAsia="ko-KR"/>
        </w:rPr>
      </w:pPr>
      <w:r>
        <w:rPr>
          <w:sz w:val="24"/>
          <w:szCs w:val="24"/>
          <w:lang w:eastAsia="ko-KR"/>
        </w:rPr>
        <w:t>in the case of a continuing offence, to a maximum daily fine of not more than $2,500 per day.</w:t>
      </w:r>
    </w:p>
    <w:p w:rsidR="007425B6" w:rsidRDefault="007425B6" w:rsidP="000667BD">
      <w:pPr>
        <w:autoSpaceDE w:val="0"/>
        <w:autoSpaceDN w:val="0"/>
        <w:adjustRightInd w:val="0"/>
        <w:rPr>
          <w:b/>
          <w:bCs/>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Repeal of Former Bylaws</w:t>
      </w:r>
    </w:p>
    <w:p w:rsidR="007425B6" w:rsidRDefault="00F142BC" w:rsidP="000667BD">
      <w:pPr>
        <w:numPr>
          <w:ilvl w:val="0"/>
          <w:numId w:val="7"/>
        </w:numPr>
        <w:autoSpaceDE w:val="0"/>
        <w:autoSpaceDN w:val="0"/>
        <w:adjustRightInd w:val="0"/>
        <w:rPr>
          <w:sz w:val="24"/>
          <w:szCs w:val="24"/>
          <w:lang w:eastAsia="ko-KR"/>
        </w:rPr>
      </w:pPr>
      <w:r>
        <w:rPr>
          <w:sz w:val="24"/>
          <w:szCs w:val="24"/>
          <w:lang w:eastAsia="ko-KR"/>
        </w:rPr>
        <w:t xml:space="preserve">Bylaw No. </w:t>
      </w:r>
      <w:r w:rsidR="007425B6">
        <w:rPr>
          <w:sz w:val="24"/>
          <w:szCs w:val="24"/>
          <w:lang w:eastAsia="ko-KR"/>
        </w:rPr>
        <w:t>_________  (</w:t>
      </w:r>
      <w:r w:rsidR="007425B6" w:rsidRPr="000667BD">
        <w:rPr>
          <w:color w:val="0070C0"/>
          <w:sz w:val="24"/>
          <w:szCs w:val="24"/>
          <w:lang w:eastAsia="ko-KR"/>
        </w:rPr>
        <w:t>Short Title of Bylaw</w:t>
      </w:r>
      <w:r w:rsidR="007425B6">
        <w:rPr>
          <w:sz w:val="24"/>
          <w:szCs w:val="24"/>
          <w:lang w:eastAsia="ko-KR"/>
        </w:rPr>
        <w:t>); and all amendments thereto are hereby repealed.</w:t>
      </w:r>
    </w:p>
    <w:p w:rsidR="007425B6" w:rsidRDefault="007425B6" w:rsidP="000667BD">
      <w:pPr>
        <w:autoSpaceDE w:val="0"/>
        <w:autoSpaceDN w:val="0"/>
        <w:adjustRightInd w:val="0"/>
        <w:rPr>
          <w:sz w:val="24"/>
          <w:szCs w:val="24"/>
          <w:lang w:eastAsia="ko-KR"/>
        </w:rPr>
      </w:pPr>
    </w:p>
    <w:p w:rsidR="007425B6" w:rsidRDefault="007425B6" w:rsidP="000667BD">
      <w:pPr>
        <w:autoSpaceDE w:val="0"/>
        <w:autoSpaceDN w:val="0"/>
        <w:adjustRightInd w:val="0"/>
        <w:ind w:left="360"/>
        <w:rPr>
          <w:b/>
          <w:bCs/>
          <w:sz w:val="24"/>
          <w:szCs w:val="24"/>
          <w:lang w:eastAsia="ko-KR"/>
        </w:rPr>
      </w:pPr>
      <w:r>
        <w:rPr>
          <w:b/>
          <w:bCs/>
          <w:sz w:val="24"/>
          <w:szCs w:val="24"/>
          <w:lang w:eastAsia="ko-KR"/>
        </w:rPr>
        <w:t>Coming Into Force</w:t>
      </w:r>
    </w:p>
    <w:p w:rsidR="007425B6" w:rsidRDefault="007425B6" w:rsidP="000667BD">
      <w:pPr>
        <w:numPr>
          <w:ilvl w:val="0"/>
          <w:numId w:val="7"/>
        </w:numPr>
        <w:autoSpaceDE w:val="0"/>
        <w:autoSpaceDN w:val="0"/>
        <w:adjustRightInd w:val="0"/>
        <w:rPr>
          <w:sz w:val="24"/>
          <w:szCs w:val="24"/>
          <w:lang w:eastAsia="ko-KR"/>
        </w:rPr>
      </w:pPr>
      <w:r>
        <w:rPr>
          <w:sz w:val="24"/>
          <w:szCs w:val="24"/>
          <w:lang w:eastAsia="ko-KR"/>
        </w:rPr>
        <w:t xml:space="preserve">This </w:t>
      </w:r>
      <w:r w:rsidR="00F74E1C">
        <w:rPr>
          <w:sz w:val="24"/>
          <w:szCs w:val="24"/>
          <w:lang w:eastAsia="ko-KR"/>
        </w:rPr>
        <w:t>b</w:t>
      </w:r>
      <w:r>
        <w:rPr>
          <w:sz w:val="24"/>
          <w:szCs w:val="24"/>
          <w:lang w:eastAsia="ko-KR"/>
        </w:rPr>
        <w:t>ylaw shall come into force on the day of its final passing.</w:t>
      </w:r>
    </w:p>
    <w:p w:rsidR="007425B6" w:rsidRDefault="007425B6" w:rsidP="007425B6">
      <w:pPr>
        <w:autoSpaceDE w:val="0"/>
        <w:autoSpaceDN w:val="0"/>
        <w:adjustRightInd w:val="0"/>
        <w:rPr>
          <w:sz w:val="24"/>
          <w:szCs w:val="24"/>
          <w:lang w:eastAsia="ko-KR"/>
        </w:rPr>
      </w:pPr>
    </w:p>
    <w:tbl>
      <w:tblPr>
        <w:tblW w:w="0" w:type="auto"/>
        <w:tblLayout w:type="fixed"/>
        <w:tblLook w:val="0000" w:firstRow="0" w:lastRow="0" w:firstColumn="0" w:lastColumn="0" w:noHBand="0" w:noVBand="0"/>
      </w:tblPr>
      <w:tblGrid>
        <w:gridCol w:w="4428"/>
        <w:gridCol w:w="4428"/>
      </w:tblGrid>
      <w:tr w:rsidR="00F142BC" w:rsidRPr="000667BD" w:rsidTr="00EF50DF">
        <w:tc>
          <w:tcPr>
            <w:tcW w:w="4428" w:type="dxa"/>
          </w:tcPr>
          <w:p w:rsidR="00F142BC" w:rsidRPr="000667BD" w:rsidRDefault="00F142BC" w:rsidP="00F142BC">
            <w:pPr>
              <w:rPr>
                <w:noProof w:val="0"/>
                <w:sz w:val="24"/>
                <w:szCs w:val="24"/>
                <w:lang w:val="en-US"/>
              </w:rPr>
            </w:pPr>
          </w:p>
        </w:tc>
        <w:tc>
          <w:tcPr>
            <w:tcW w:w="4428" w:type="dxa"/>
            <w:tcBorders>
              <w:bottom w:val="single" w:sz="4" w:space="0" w:color="auto"/>
            </w:tcBorders>
          </w:tcPr>
          <w:p w:rsidR="00F142BC" w:rsidRPr="000667BD" w:rsidRDefault="00F142BC" w:rsidP="00F142BC">
            <w:pPr>
              <w:jc w:val="right"/>
              <w:rPr>
                <w:noProof w:val="0"/>
                <w:sz w:val="24"/>
                <w:szCs w:val="24"/>
                <w:lang w:val="en-US"/>
              </w:rPr>
            </w:pPr>
          </w:p>
        </w:tc>
      </w:tr>
      <w:tr w:rsidR="00F142BC" w:rsidRPr="000667BD" w:rsidTr="00EF50DF">
        <w:tc>
          <w:tcPr>
            <w:tcW w:w="4428" w:type="dxa"/>
          </w:tcPr>
          <w:p w:rsidR="00F142BC" w:rsidRPr="000667BD" w:rsidRDefault="00F142BC" w:rsidP="00F142BC">
            <w:pPr>
              <w:rPr>
                <w:noProof w:val="0"/>
                <w:sz w:val="24"/>
                <w:szCs w:val="24"/>
                <w:lang w:val="en-US"/>
              </w:rPr>
            </w:pPr>
          </w:p>
        </w:tc>
        <w:tc>
          <w:tcPr>
            <w:tcW w:w="4428" w:type="dxa"/>
          </w:tcPr>
          <w:p w:rsidR="00F142BC" w:rsidRPr="000667BD" w:rsidRDefault="00F142BC" w:rsidP="00F142BC">
            <w:pPr>
              <w:jc w:val="right"/>
              <w:rPr>
                <w:noProof w:val="0"/>
                <w:sz w:val="24"/>
                <w:szCs w:val="24"/>
                <w:lang w:val="en-US"/>
              </w:rPr>
            </w:pPr>
            <w:r w:rsidRPr="000667BD">
              <w:rPr>
                <w:noProof w:val="0"/>
                <w:sz w:val="24"/>
                <w:szCs w:val="24"/>
                <w:lang w:val="en-US"/>
              </w:rPr>
              <w:t>Mayor/Reeve</w:t>
            </w:r>
          </w:p>
        </w:tc>
      </w:tr>
      <w:tr w:rsidR="00F142BC" w:rsidRPr="000667BD" w:rsidTr="00EF50DF">
        <w:tc>
          <w:tcPr>
            <w:tcW w:w="4428" w:type="dxa"/>
          </w:tcPr>
          <w:p w:rsidR="00F142BC" w:rsidRPr="000667BD" w:rsidRDefault="00F142BC" w:rsidP="00F142BC">
            <w:pPr>
              <w:rPr>
                <w:noProof w:val="0"/>
                <w:color w:val="808080"/>
                <w:sz w:val="24"/>
                <w:szCs w:val="24"/>
                <w:lang w:val="en-US"/>
              </w:rPr>
            </w:pPr>
            <w:r w:rsidRPr="000667BD">
              <w:rPr>
                <w:noProof w:val="0"/>
                <w:color w:val="808080"/>
                <w:sz w:val="24"/>
                <w:szCs w:val="24"/>
                <w:lang w:val="en-US"/>
              </w:rPr>
              <w:t xml:space="preserve">                [SEAL]</w:t>
            </w:r>
          </w:p>
        </w:tc>
        <w:tc>
          <w:tcPr>
            <w:tcW w:w="4428" w:type="dxa"/>
          </w:tcPr>
          <w:p w:rsidR="00F142BC" w:rsidRPr="000667BD" w:rsidRDefault="00F142BC" w:rsidP="00F142BC">
            <w:pPr>
              <w:jc w:val="right"/>
              <w:rPr>
                <w:noProof w:val="0"/>
                <w:sz w:val="24"/>
                <w:szCs w:val="24"/>
                <w:lang w:val="en-US"/>
              </w:rPr>
            </w:pPr>
          </w:p>
        </w:tc>
      </w:tr>
      <w:tr w:rsidR="00F142BC" w:rsidRPr="000667BD" w:rsidTr="00EF50DF">
        <w:tc>
          <w:tcPr>
            <w:tcW w:w="4428" w:type="dxa"/>
          </w:tcPr>
          <w:p w:rsidR="00F142BC" w:rsidRPr="000667BD" w:rsidRDefault="00F142BC" w:rsidP="00F142BC">
            <w:pPr>
              <w:rPr>
                <w:noProof w:val="0"/>
                <w:color w:val="808080"/>
                <w:sz w:val="24"/>
                <w:szCs w:val="24"/>
                <w:lang w:val="en-US"/>
              </w:rPr>
            </w:pPr>
          </w:p>
        </w:tc>
        <w:tc>
          <w:tcPr>
            <w:tcW w:w="4428" w:type="dxa"/>
            <w:tcBorders>
              <w:bottom w:val="single" w:sz="4" w:space="0" w:color="auto"/>
            </w:tcBorders>
          </w:tcPr>
          <w:p w:rsidR="00F142BC" w:rsidRPr="000667BD" w:rsidRDefault="00F142BC" w:rsidP="00F142BC">
            <w:pPr>
              <w:jc w:val="right"/>
              <w:rPr>
                <w:noProof w:val="0"/>
                <w:sz w:val="24"/>
                <w:szCs w:val="24"/>
                <w:lang w:val="en-US"/>
              </w:rPr>
            </w:pPr>
          </w:p>
        </w:tc>
      </w:tr>
      <w:tr w:rsidR="00F142BC" w:rsidRPr="000667BD" w:rsidTr="00EF50DF">
        <w:tc>
          <w:tcPr>
            <w:tcW w:w="4428" w:type="dxa"/>
          </w:tcPr>
          <w:p w:rsidR="00F142BC" w:rsidRPr="000667BD" w:rsidRDefault="00F142BC" w:rsidP="00F142BC">
            <w:pPr>
              <w:rPr>
                <w:noProof w:val="0"/>
                <w:sz w:val="24"/>
                <w:szCs w:val="24"/>
                <w:lang w:val="en-US"/>
              </w:rPr>
            </w:pPr>
          </w:p>
        </w:tc>
        <w:tc>
          <w:tcPr>
            <w:tcW w:w="4428" w:type="dxa"/>
          </w:tcPr>
          <w:p w:rsidR="00F142BC" w:rsidRPr="000667BD" w:rsidRDefault="00F142BC" w:rsidP="00F142BC">
            <w:pPr>
              <w:jc w:val="right"/>
              <w:rPr>
                <w:noProof w:val="0"/>
                <w:sz w:val="24"/>
                <w:szCs w:val="24"/>
                <w:lang w:val="en-US"/>
              </w:rPr>
            </w:pPr>
            <w:r w:rsidRPr="000667BD">
              <w:rPr>
                <w:noProof w:val="0"/>
                <w:sz w:val="24"/>
                <w:szCs w:val="24"/>
                <w:lang w:val="en-US"/>
              </w:rPr>
              <w:t>Administrator</w:t>
            </w:r>
          </w:p>
        </w:tc>
      </w:tr>
    </w:tbl>
    <w:p w:rsidR="007425B6" w:rsidRPr="000667BD" w:rsidRDefault="007425B6" w:rsidP="007425B6">
      <w:pPr>
        <w:autoSpaceDE w:val="0"/>
        <w:autoSpaceDN w:val="0"/>
        <w:adjustRightInd w:val="0"/>
        <w:rPr>
          <w:sz w:val="24"/>
          <w:szCs w:val="24"/>
          <w:lang w:eastAsia="ko-KR"/>
        </w:rPr>
      </w:pPr>
    </w:p>
    <w:p w:rsidR="007425B6" w:rsidRPr="000667BD" w:rsidRDefault="007425B6" w:rsidP="007425B6">
      <w:pPr>
        <w:autoSpaceDE w:val="0"/>
        <w:autoSpaceDN w:val="0"/>
        <w:adjustRightInd w:val="0"/>
        <w:rPr>
          <w:sz w:val="24"/>
          <w:szCs w:val="24"/>
          <w:lang w:eastAsia="ko-KR"/>
        </w:rPr>
      </w:pPr>
      <w:r w:rsidRPr="000667BD">
        <w:rPr>
          <w:sz w:val="24"/>
          <w:szCs w:val="24"/>
          <w:lang w:eastAsia="ko-KR"/>
        </w:rPr>
        <w:t>Read a third time and adopted</w:t>
      </w:r>
    </w:p>
    <w:p w:rsidR="007425B6" w:rsidRPr="000667BD" w:rsidRDefault="007425B6" w:rsidP="007425B6">
      <w:pPr>
        <w:autoSpaceDE w:val="0"/>
        <w:autoSpaceDN w:val="0"/>
        <w:adjustRightInd w:val="0"/>
        <w:rPr>
          <w:sz w:val="24"/>
          <w:szCs w:val="24"/>
          <w:lang w:eastAsia="ko-KR"/>
        </w:rPr>
      </w:pPr>
      <w:r w:rsidRPr="000667BD">
        <w:rPr>
          <w:sz w:val="24"/>
          <w:szCs w:val="24"/>
          <w:lang w:eastAsia="ko-KR"/>
        </w:rPr>
        <w:t>this ____ day of ________</w:t>
      </w:r>
    </w:p>
    <w:p w:rsidR="007425B6" w:rsidRPr="000667BD" w:rsidRDefault="007425B6" w:rsidP="007425B6">
      <w:pPr>
        <w:autoSpaceDE w:val="0"/>
        <w:autoSpaceDN w:val="0"/>
        <w:adjustRightInd w:val="0"/>
        <w:rPr>
          <w:sz w:val="24"/>
          <w:szCs w:val="24"/>
          <w:lang w:eastAsia="ko-KR"/>
        </w:rPr>
      </w:pPr>
    </w:p>
    <w:p w:rsidR="007425B6" w:rsidRPr="000667BD" w:rsidRDefault="007425B6" w:rsidP="007425B6">
      <w:pPr>
        <w:autoSpaceDE w:val="0"/>
        <w:autoSpaceDN w:val="0"/>
        <w:adjustRightInd w:val="0"/>
        <w:rPr>
          <w:sz w:val="24"/>
          <w:szCs w:val="24"/>
          <w:lang w:eastAsia="ko-KR"/>
        </w:rPr>
      </w:pPr>
    </w:p>
    <w:p w:rsidR="007425B6" w:rsidRPr="000667BD" w:rsidRDefault="007425B6" w:rsidP="007425B6">
      <w:pPr>
        <w:autoSpaceDE w:val="0"/>
        <w:autoSpaceDN w:val="0"/>
        <w:adjustRightInd w:val="0"/>
        <w:rPr>
          <w:sz w:val="24"/>
          <w:szCs w:val="24"/>
          <w:lang w:eastAsia="ko-KR"/>
        </w:rPr>
      </w:pPr>
      <w:r w:rsidRPr="000667BD">
        <w:rPr>
          <w:sz w:val="24"/>
          <w:szCs w:val="24"/>
          <w:lang w:eastAsia="ko-KR"/>
        </w:rPr>
        <w:t>______________________________</w:t>
      </w:r>
    </w:p>
    <w:p w:rsidR="00BB4BAB" w:rsidRPr="000667BD" w:rsidRDefault="007425B6" w:rsidP="000672DD">
      <w:pPr>
        <w:autoSpaceDE w:val="0"/>
        <w:autoSpaceDN w:val="0"/>
        <w:adjustRightInd w:val="0"/>
        <w:rPr>
          <w:sz w:val="24"/>
          <w:szCs w:val="24"/>
        </w:rPr>
      </w:pPr>
      <w:r w:rsidRPr="000667BD">
        <w:rPr>
          <w:sz w:val="24"/>
          <w:szCs w:val="24"/>
          <w:lang w:eastAsia="ko-KR"/>
        </w:rPr>
        <w:t xml:space="preserve">Administrator </w:t>
      </w:r>
      <w:bookmarkEnd w:id="0"/>
    </w:p>
    <w:sectPr w:rsidR="00BB4BAB" w:rsidRPr="000667BD" w:rsidSect="003A0E62">
      <w:headerReference w:type="even" r:id="rId8"/>
      <w:headerReference w:type="default" r:id="rId9"/>
      <w:footerReference w:type="even" r:id="rId10"/>
      <w:footerReference w:type="default" r:id="rId11"/>
      <w:headerReference w:type="first" r:id="rId12"/>
      <w:footerReference w:type="first" r:id="rId13"/>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EF" w:rsidRDefault="00147AEF" w:rsidP="000C415D">
      <w:r>
        <w:separator/>
      </w:r>
    </w:p>
  </w:endnote>
  <w:endnote w:type="continuationSeparator" w:id="0">
    <w:p w:rsidR="00147AEF" w:rsidRDefault="00147AEF" w:rsidP="000C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49" w:rsidRDefault="00790049" w:rsidP="00517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0049" w:rsidRDefault="00790049" w:rsidP="00517A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49" w:rsidRDefault="00790049" w:rsidP="00517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337">
      <w:rPr>
        <w:rStyle w:val="PageNumber"/>
      </w:rPr>
      <w:t>1</w:t>
    </w:r>
    <w:r>
      <w:rPr>
        <w:rStyle w:val="PageNumber"/>
      </w:rPr>
      <w:fldChar w:fldCharType="end"/>
    </w:r>
  </w:p>
  <w:p w:rsidR="00790049" w:rsidRDefault="00790049" w:rsidP="00517A8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BC" w:rsidRDefault="00F14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EF" w:rsidRDefault="00147AEF" w:rsidP="000C415D">
      <w:r>
        <w:separator/>
      </w:r>
    </w:p>
  </w:footnote>
  <w:footnote w:type="continuationSeparator" w:id="0">
    <w:p w:rsidR="00147AEF" w:rsidRDefault="00147AEF" w:rsidP="000C4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BC" w:rsidRDefault="00147AE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23994" o:spid="_x0000_s2050" type="#_x0000_t136" style="position:absolute;margin-left:0;margin-top:0;width:473.75pt;height:135.35pt;rotation:315;z-index:-2;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BC" w:rsidRDefault="00147AE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23995" o:spid="_x0000_s2051" type="#_x0000_t136" style="position:absolute;margin-left:0;margin-top:0;width:473.75pt;height:141.75pt;rotation:315;z-index:-1;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BC" w:rsidRDefault="00147AE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23993" o:spid="_x0000_s2049" type="#_x0000_t136" style="position:absolute;margin-left:0;margin-top:0;width:473.75pt;height:135.35pt;rotation:315;z-index:-3;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733"/>
    <w:multiLevelType w:val="multilevel"/>
    <w:tmpl w:val="FC6692EC"/>
    <w:lvl w:ilvl="0">
      <w:start w:val="3"/>
      <w:numFmt w:val="decimal"/>
      <w:lvlText w:val="%1."/>
      <w:lvlJc w:val="left"/>
      <w:pPr>
        <w:tabs>
          <w:tab w:val="num" w:pos="360"/>
        </w:tabs>
        <w:ind w:left="360" w:hanging="360"/>
      </w:pPr>
      <w:rPr>
        <w:rFonts w:hint="default"/>
      </w:rPr>
    </w:lvl>
    <w:lvl w:ilvl="1">
      <w:start w:val="6"/>
      <w:numFmt w:val="lowerLetter"/>
      <w:lvlText w:val="%2)"/>
      <w:lvlJc w:val="left"/>
      <w:pPr>
        <w:tabs>
          <w:tab w:val="num" w:pos="630"/>
        </w:tabs>
        <w:ind w:left="63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0576E1"/>
    <w:multiLevelType w:val="hybridMultilevel"/>
    <w:tmpl w:val="3656F882"/>
    <w:lvl w:ilvl="0" w:tplc="852691F0">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A80616"/>
    <w:multiLevelType w:val="multilevel"/>
    <w:tmpl w:val="25EE5EA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BA25F65"/>
    <w:multiLevelType w:val="multilevel"/>
    <w:tmpl w:val="25EE5EA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25B3C35"/>
    <w:multiLevelType w:val="multilevel"/>
    <w:tmpl w:val="1EF63D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30"/>
        </w:tabs>
        <w:ind w:left="63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6032C27"/>
    <w:multiLevelType w:val="multilevel"/>
    <w:tmpl w:val="FC6692EC"/>
    <w:lvl w:ilvl="0">
      <w:start w:val="3"/>
      <w:numFmt w:val="decimal"/>
      <w:lvlText w:val="%1."/>
      <w:lvlJc w:val="left"/>
      <w:pPr>
        <w:tabs>
          <w:tab w:val="num" w:pos="360"/>
        </w:tabs>
        <w:ind w:left="360" w:hanging="360"/>
      </w:pPr>
      <w:rPr>
        <w:rFonts w:hint="default"/>
      </w:rPr>
    </w:lvl>
    <w:lvl w:ilvl="1">
      <w:start w:val="6"/>
      <w:numFmt w:val="lowerLetter"/>
      <w:lvlText w:val="%2)"/>
      <w:lvlJc w:val="left"/>
      <w:pPr>
        <w:tabs>
          <w:tab w:val="num" w:pos="630"/>
        </w:tabs>
        <w:ind w:left="63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FBB7C5D"/>
    <w:multiLevelType w:val="multilevel"/>
    <w:tmpl w:val="1EF63D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30"/>
        </w:tabs>
        <w:ind w:left="63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AD01C6D"/>
    <w:multiLevelType w:val="multilevel"/>
    <w:tmpl w:val="C18250CC"/>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630"/>
        </w:tabs>
        <w:ind w:left="630" w:hanging="360"/>
      </w:pPr>
      <w:rPr>
        <w:rFonts w:ascii="Times New Roman" w:eastAsia="Times New Roman" w:hAnsi="Times New Roman" w:cs="Times New Roman"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7FF77FDD"/>
    <w:multiLevelType w:val="multilevel"/>
    <w:tmpl w:val="FC6692EC"/>
    <w:lvl w:ilvl="0">
      <w:start w:val="3"/>
      <w:numFmt w:val="decimal"/>
      <w:lvlText w:val="%1."/>
      <w:lvlJc w:val="left"/>
      <w:pPr>
        <w:tabs>
          <w:tab w:val="num" w:pos="360"/>
        </w:tabs>
        <w:ind w:left="360" w:hanging="360"/>
      </w:pPr>
      <w:rPr>
        <w:rFonts w:hint="default"/>
      </w:rPr>
    </w:lvl>
    <w:lvl w:ilvl="1">
      <w:start w:val="6"/>
      <w:numFmt w:val="lowerLetter"/>
      <w:lvlText w:val="%2)"/>
      <w:lvlJc w:val="left"/>
      <w:pPr>
        <w:tabs>
          <w:tab w:val="num" w:pos="630"/>
        </w:tabs>
        <w:ind w:left="63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0"/>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051"/>
    <w:rsid w:val="000366BD"/>
    <w:rsid w:val="000463DB"/>
    <w:rsid w:val="000667BD"/>
    <w:rsid w:val="000672DD"/>
    <w:rsid w:val="0008287B"/>
    <w:rsid w:val="000A11B1"/>
    <w:rsid w:val="000C415D"/>
    <w:rsid w:val="000F6051"/>
    <w:rsid w:val="00147AEF"/>
    <w:rsid w:val="001E75AA"/>
    <w:rsid w:val="002325EF"/>
    <w:rsid w:val="002538DF"/>
    <w:rsid w:val="002E3667"/>
    <w:rsid w:val="002E7EE2"/>
    <w:rsid w:val="003A0E62"/>
    <w:rsid w:val="003B2B69"/>
    <w:rsid w:val="0049585F"/>
    <w:rsid w:val="004A7AF3"/>
    <w:rsid w:val="004A7B45"/>
    <w:rsid w:val="00517A83"/>
    <w:rsid w:val="005A5D1F"/>
    <w:rsid w:val="00637BDD"/>
    <w:rsid w:val="00642E56"/>
    <w:rsid w:val="006535B5"/>
    <w:rsid w:val="00672780"/>
    <w:rsid w:val="006B3B96"/>
    <w:rsid w:val="006E75AE"/>
    <w:rsid w:val="007425B6"/>
    <w:rsid w:val="00790049"/>
    <w:rsid w:val="007E5A68"/>
    <w:rsid w:val="007F7B1B"/>
    <w:rsid w:val="0092192B"/>
    <w:rsid w:val="00965337"/>
    <w:rsid w:val="009E5C5F"/>
    <w:rsid w:val="009F6311"/>
    <w:rsid w:val="00A22F38"/>
    <w:rsid w:val="00A84B87"/>
    <w:rsid w:val="00AD79DE"/>
    <w:rsid w:val="00BB4BAB"/>
    <w:rsid w:val="00D16F83"/>
    <w:rsid w:val="00DB6FA2"/>
    <w:rsid w:val="00E222CB"/>
    <w:rsid w:val="00E33540"/>
    <w:rsid w:val="00EC45F0"/>
    <w:rsid w:val="00F142BC"/>
    <w:rsid w:val="00F7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PlaceTyp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E62"/>
    <w:rPr>
      <w:noProof/>
      <w:lang w:val="en-CA"/>
    </w:rPr>
  </w:style>
  <w:style w:type="paragraph" w:styleId="Heading1">
    <w:name w:val="heading 1"/>
    <w:basedOn w:val="Normal"/>
    <w:next w:val="Normal"/>
    <w:qFormat/>
    <w:rsid w:val="003A0E6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A0E6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325EF"/>
    <w:pPr>
      <w:keepNext/>
      <w:spacing w:before="240" w:after="60"/>
      <w:outlineLvl w:val="2"/>
    </w:pPr>
    <w:rPr>
      <w:rFonts w:ascii="Arial" w:hAnsi="Arial" w:cs="Arial"/>
      <w:b/>
      <w:bCs/>
      <w:sz w:val="26"/>
      <w:szCs w:val="26"/>
    </w:rPr>
  </w:style>
  <w:style w:type="paragraph" w:styleId="Heading4">
    <w:name w:val="heading 4"/>
    <w:basedOn w:val="Normal"/>
    <w:next w:val="Normal"/>
    <w:qFormat/>
    <w:rsid w:val="009F6311"/>
    <w:pPr>
      <w:keepNext/>
      <w:spacing w:before="240" w:after="60"/>
      <w:outlineLvl w:val="3"/>
    </w:pPr>
    <w:rPr>
      <w:b/>
      <w:bCs/>
      <w:sz w:val="28"/>
      <w:szCs w:val="28"/>
    </w:rPr>
  </w:style>
  <w:style w:type="paragraph" w:styleId="Heading5">
    <w:name w:val="heading 5"/>
    <w:basedOn w:val="Normal"/>
    <w:next w:val="Normal"/>
    <w:qFormat/>
    <w:rsid w:val="002325EF"/>
    <w:pPr>
      <w:spacing w:before="240" w:after="60"/>
      <w:outlineLvl w:val="4"/>
    </w:pPr>
    <w:rPr>
      <w:b/>
      <w:bCs/>
      <w:i/>
      <w:iCs/>
      <w:sz w:val="26"/>
      <w:szCs w:val="26"/>
    </w:rPr>
  </w:style>
  <w:style w:type="paragraph" w:styleId="Heading6">
    <w:name w:val="heading 6"/>
    <w:basedOn w:val="Normal"/>
    <w:next w:val="Normal"/>
    <w:qFormat/>
    <w:rsid w:val="002325EF"/>
    <w:pPr>
      <w:spacing w:before="240" w:after="60"/>
      <w:outlineLvl w:val="5"/>
    </w:pPr>
    <w:rPr>
      <w:b/>
      <w:bCs/>
      <w:sz w:val="22"/>
      <w:szCs w:val="22"/>
    </w:rPr>
  </w:style>
  <w:style w:type="paragraph" w:styleId="Heading7">
    <w:name w:val="heading 7"/>
    <w:basedOn w:val="Normal"/>
    <w:next w:val="Normal"/>
    <w:qFormat/>
    <w:rsid w:val="002325E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0E62"/>
    <w:pPr>
      <w:tabs>
        <w:tab w:val="center" w:pos="4320"/>
        <w:tab w:val="right" w:pos="8640"/>
      </w:tabs>
    </w:pPr>
  </w:style>
  <w:style w:type="paragraph" w:styleId="Footer">
    <w:name w:val="footer"/>
    <w:basedOn w:val="Normal"/>
    <w:rsid w:val="003A0E62"/>
    <w:pPr>
      <w:tabs>
        <w:tab w:val="center" w:pos="4320"/>
        <w:tab w:val="right" w:pos="8640"/>
      </w:tabs>
    </w:pPr>
  </w:style>
  <w:style w:type="character" w:customStyle="1" w:styleId="Heading2Char">
    <w:name w:val="Heading 2 Char"/>
    <w:link w:val="Heading2"/>
    <w:rsid w:val="003A0E62"/>
    <w:rPr>
      <w:rFonts w:ascii="Arial" w:hAnsi="Arial" w:cs="Arial"/>
      <w:b/>
      <w:bCs/>
      <w:i/>
      <w:iCs/>
      <w:sz w:val="28"/>
      <w:szCs w:val="28"/>
      <w:lang w:val="en-US" w:eastAsia="en-US" w:bidi="ar-SA"/>
    </w:rPr>
  </w:style>
  <w:style w:type="table" w:styleId="TableGrid">
    <w:name w:val="Table Grid"/>
    <w:basedOn w:val="TableNormal"/>
    <w:rsid w:val="003A0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A0E62"/>
    <w:pPr>
      <w:spacing w:before="100" w:beforeAutospacing="1" w:after="100" w:afterAutospacing="1"/>
    </w:pPr>
    <w:rPr>
      <w:sz w:val="24"/>
      <w:szCs w:val="24"/>
      <w:lang w:eastAsia="ko-KR"/>
    </w:rPr>
  </w:style>
  <w:style w:type="character" w:styleId="PageNumber">
    <w:name w:val="page number"/>
    <w:basedOn w:val="DefaultParagraphFont"/>
    <w:rsid w:val="003A0E62"/>
  </w:style>
  <w:style w:type="paragraph" w:styleId="BodyText">
    <w:name w:val="Body Text"/>
    <w:basedOn w:val="Normal"/>
    <w:link w:val="BodyTextChar"/>
    <w:rsid w:val="009F6311"/>
    <w:rPr>
      <w:sz w:val="24"/>
    </w:rPr>
  </w:style>
  <w:style w:type="character" w:styleId="Hyperlink">
    <w:name w:val="Hyperlink"/>
    <w:rsid w:val="009F6311"/>
    <w:rPr>
      <w:color w:val="0000FF"/>
      <w:u w:val="single"/>
    </w:rPr>
  </w:style>
  <w:style w:type="paragraph" w:styleId="List">
    <w:name w:val="List"/>
    <w:basedOn w:val="Normal"/>
    <w:rsid w:val="002325EF"/>
    <w:pPr>
      <w:ind w:left="360" w:hanging="360"/>
    </w:pPr>
  </w:style>
  <w:style w:type="paragraph" w:styleId="List2">
    <w:name w:val="List 2"/>
    <w:basedOn w:val="Normal"/>
    <w:rsid w:val="002325EF"/>
    <w:pPr>
      <w:ind w:left="720" w:hanging="360"/>
    </w:pPr>
  </w:style>
  <w:style w:type="paragraph" w:styleId="List3">
    <w:name w:val="List 3"/>
    <w:basedOn w:val="Normal"/>
    <w:rsid w:val="002325EF"/>
    <w:pPr>
      <w:ind w:left="1080" w:hanging="360"/>
    </w:pPr>
  </w:style>
  <w:style w:type="paragraph" w:styleId="List4">
    <w:name w:val="List 4"/>
    <w:basedOn w:val="Normal"/>
    <w:rsid w:val="002325EF"/>
    <w:pPr>
      <w:ind w:left="1440" w:hanging="360"/>
    </w:pPr>
  </w:style>
  <w:style w:type="paragraph" w:styleId="MessageHeader">
    <w:name w:val="Message Header"/>
    <w:basedOn w:val="Normal"/>
    <w:rsid w:val="002325E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Closing">
    <w:name w:val="Closing"/>
    <w:basedOn w:val="Normal"/>
    <w:rsid w:val="002325EF"/>
    <w:pPr>
      <w:ind w:left="4320"/>
    </w:pPr>
  </w:style>
  <w:style w:type="paragraph" w:styleId="ListContinue">
    <w:name w:val="List Continue"/>
    <w:basedOn w:val="Normal"/>
    <w:rsid w:val="002325EF"/>
    <w:pPr>
      <w:spacing w:after="120"/>
      <w:ind w:left="360"/>
    </w:pPr>
  </w:style>
  <w:style w:type="paragraph" w:styleId="ListContinue3">
    <w:name w:val="List Continue 3"/>
    <w:basedOn w:val="Normal"/>
    <w:rsid w:val="002325EF"/>
    <w:pPr>
      <w:spacing w:after="120"/>
      <w:ind w:left="1080"/>
    </w:pPr>
  </w:style>
  <w:style w:type="paragraph" w:styleId="BodyTextIndent">
    <w:name w:val="Body Text Indent"/>
    <w:basedOn w:val="Normal"/>
    <w:rsid w:val="002325EF"/>
    <w:pPr>
      <w:spacing w:after="120"/>
      <w:ind w:left="360"/>
    </w:pPr>
  </w:style>
  <w:style w:type="paragraph" w:styleId="Subtitle">
    <w:name w:val="Subtitle"/>
    <w:basedOn w:val="Normal"/>
    <w:qFormat/>
    <w:rsid w:val="002325EF"/>
    <w:pPr>
      <w:spacing w:after="60"/>
      <w:jc w:val="center"/>
      <w:outlineLvl w:val="1"/>
    </w:pPr>
    <w:rPr>
      <w:rFonts w:ascii="Arial" w:hAnsi="Arial" w:cs="Arial"/>
      <w:sz w:val="24"/>
      <w:szCs w:val="24"/>
    </w:rPr>
  </w:style>
  <w:style w:type="paragraph" w:styleId="NormalIndent">
    <w:name w:val="Normal Indent"/>
    <w:basedOn w:val="Normal"/>
    <w:rsid w:val="002325EF"/>
    <w:pPr>
      <w:ind w:left="720"/>
    </w:pPr>
  </w:style>
  <w:style w:type="paragraph" w:styleId="BalloonText">
    <w:name w:val="Balloon Text"/>
    <w:basedOn w:val="Normal"/>
    <w:semiHidden/>
    <w:rsid w:val="006E75AE"/>
    <w:rPr>
      <w:rFonts w:ascii="Tahoma" w:hAnsi="Tahoma" w:cs="Tahoma"/>
      <w:sz w:val="16"/>
      <w:szCs w:val="16"/>
    </w:rPr>
  </w:style>
  <w:style w:type="character" w:customStyle="1" w:styleId="BodyTextChar">
    <w:name w:val="Body Text Char"/>
    <w:link w:val="BodyText"/>
    <w:rsid w:val="00637BDD"/>
    <w:rPr>
      <w:noProof/>
      <w:sz w:val="24"/>
      <w:lang w:val="en-CA"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Government of Saskatchewan</Company>
  <LinksUpToDate>false</LinksUpToDate>
  <CharactersWithSpaces>10201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Nuisances-Sample-Bylaw</dc:title>
  <dc:creator>IT Services</dc:creator>
  <cp:lastModifiedBy>Ward, Kathy GR</cp:lastModifiedBy>
  <cp:revision>5</cp:revision>
  <cp:lastPrinted>2005-05-05T16:37:00Z</cp:lastPrinted>
  <dcterms:created xsi:type="dcterms:W3CDTF">2017-09-20T22:16:00Z</dcterms:created>
  <dcterms:modified xsi:type="dcterms:W3CDTF">2017-12-01T21:40:00Z</dcterms:modified>
</cp:coreProperties>
</file>