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0E17ABF5" w:rsidR="007B4128" w:rsidRPr="00040E92" w:rsidRDefault="00FE4140" w:rsidP="00136230">
      <w:pPr>
        <w:rPr>
          <w:rFonts w:ascii="Myriad Pro" w:hAnsi="Myriad Pro"/>
          <w:sz w:val="40"/>
          <w:szCs w:val="40"/>
        </w:rPr>
      </w:pPr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3D2C8FED">
                <wp:simplePos x="0" y="0"/>
                <wp:positionH relativeFrom="margin">
                  <wp:align>right</wp:align>
                </wp:positionH>
                <wp:positionV relativeFrom="paragraph">
                  <wp:posOffset>405130</wp:posOffset>
                </wp:positionV>
                <wp:extent cx="6064250" cy="1339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AA896" w14:textId="0999D8AE" w:rsidR="00FE173D" w:rsidRDefault="00C67971" w:rsidP="00F37FD8">
                            <w:pPr>
                              <w:pStyle w:val="TitleHeader"/>
                            </w:pPr>
                            <w:r w:rsidRPr="00C67971">
                              <w:rPr>
                                <w:sz w:val="44"/>
                                <w:szCs w:val="44"/>
                              </w:rPr>
                              <w:br/>
                            </w:r>
                            <w:r w:rsidR="00C46BD9">
                              <w:t>Supplementary</w:t>
                            </w:r>
                            <w:r w:rsidR="00F37972">
                              <w:t xml:space="preserve"> Assessments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3pt;margin-top:31.9pt;width:477.5pt;height:10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" filled="f" stroked="f">
                <v:textbox>
                  <w:txbxContent>
                    <w:p w14:paraId="4E1AA896" w14:textId="0999D8AE" w:rsidR="00FE173D" w:rsidRDefault="00C67971" w:rsidP="00F37FD8">
                      <w:pPr>
                        <w:pStyle w:val="TitleHeader"/>
                      </w:pPr>
                      <w:r w:rsidRPr="00C67971">
                        <w:rPr>
                          <w:sz w:val="44"/>
                          <w:szCs w:val="44"/>
                        </w:rPr>
                        <w:br/>
                      </w:r>
                      <w:r w:rsidR="00C46BD9">
                        <w:t>Supplementary</w:t>
                      </w:r>
                      <w:r w:rsidR="00F37972">
                        <w:t xml:space="preserve"> Assessments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173D" w:rsidRPr="0029026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544F85CF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F2B614" id="Group 3" o:spid="_x0000_s1026" style="position:absolute;margin-left:-12.75pt;margin-top:32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02DA5D3C" w:rsidR="007B4128" w:rsidRDefault="00FE173D" w:rsidP="00136230">
      <w:r>
        <w:tab/>
      </w:r>
      <w:r>
        <w:tab/>
      </w:r>
    </w:p>
    <w:p w14:paraId="1880526A" w14:textId="4C2DA4CA" w:rsidR="00F768BC" w:rsidRDefault="00F768BC" w:rsidP="00136230"/>
    <w:p w14:paraId="0DE679FD" w14:textId="7F95D670" w:rsidR="00F768BC" w:rsidRDefault="00F768BC" w:rsidP="00136230"/>
    <w:p w14:paraId="5DE28B57" w14:textId="379F07BA" w:rsidR="00F768BC" w:rsidRDefault="00FE4140" w:rsidP="00136230">
      <w:r w:rsidRPr="007611F9">
        <w:rPr>
          <w:noProof/>
        </w:rPr>
        <mc:AlternateContent>
          <mc:Choice Requires="wps">
            <w:drawing>
              <wp:anchor distT="91440" distB="91440" distL="114300" distR="114300" simplePos="0" relativeHeight="251669504" behindDoc="0" locked="0" layoutInCell="1" allowOverlap="1" wp14:anchorId="7D527DBD" wp14:editId="6AF828E9">
                <wp:simplePos x="0" y="0"/>
                <wp:positionH relativeFrom="margin">
                  <wp:align>center</wp:align>
                </wp:positionH>
                <wp:positionV relativeFrom="paragraph">
                  <wp:posOffset>359374</wp:posOffset>
                </wp:positionV>
                <wp:extent cx="5478145" cy="159004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99C69" w14:textId="77777777" w:rsidR="006B33D8" w:rsidRPr="007611F9" w:rsidRDefault="006B33D8" w:rsidP="006B33D8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7611F9">
                              <w:rPr>
                                <w:color w:val="EE0000"/>
                                <w:sz w:val="24"/>
                                <w:szCs w:val="24"/>
                              </w:rPr>
                              <w:t>Disclaimer:</w:t>
                            </w:r>
                          </w:p>
                          <w:p w14:paraId="0CE22776" w14:textId="77777777" w:rsidR="006B33D8" w:rsidRPr="007611F9" w:rsidRDefault="006B33D8" w:rsidP="006B33D8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rPr>
                                <w:i/>
                                <w:iCs/>
                                <w:color w:val="EE0000"/>
                                <w:sz w:val="24"/>
                              </w:rPr>
                            </w:pPr>
                            <w:r w:rsidRPr="007611F9">
                              <w:rPr>
                                <w:i/>
                                <w:iCs/>
                                <w:color w:val="EE0000"/>
                                <w:sz w:val="24"/>
                                <w:szCs w:val="24"/>
                              </w:rPr>
      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27DBD" id="_x0000_s1027" type="#_x0000_t202" style="position:absolute;margin-left:0;margin-top:28.3pt;width:431.35pt;height:125.2pt;z-index:251669504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" filled="f" stroked="f">
                <v:textbox>
                  <w:txbxContent>
                    <w:p w14:paraId="33A99C69" w14:textId="77777777" w:rsidR="006B33D8" w:rsidRPr="007611F9" w:rsidRDefault="006B33D8" w:rsidP="006B33D8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7611F9">
                        <w:rPr>
                          <w:color w:val="EE0000"/>
                          <w:sz w:val="24"/>
                          <w:szCs w:val="24"/>
                        </w:rPr>
                        <w:t>Disclaimer:</w:t>
                      </w:r>
                    </w:p>
                    <w:p w14:paraId="0CE22776" w14:textId="77777777" w:rsidR="006B33D8" w:rsidRPr="007611F9" w:rsidRDefault="006B33D8" w:rsidP="006B33D8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rPr>
                          <w:i/>
                          <w:iCs/>
                          <w:color w:val="EE0000"/>
                          <w:sz w:val="24"/>
                        </w:rPr>
                      </w:pPr>
                      <w:r w:rsidRPr="007611F9">
                        <w:rPr>
                          <w:i/>
                          <w:iCs/>
                          <w:color w:val="EE0000"/>
                          <w:sz w:val="24"/>
                          <w:szCs w:val="24"/>
                        </w:rPr>
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7087DCB" w14:textId="3A8483B8" w:rsidR="007B4128" w:rsidRDefault="007B4128" w:rsidP="00136230"/>
    <w:p w14:paraId="7BCEB1E1" w14:textId="2BFFDBB9" w:rsidR="007B4128" w:rsidRPr="007B4128" w:rsidRDefault="007B4128" w:rsidP="00136230"/>
    <w:p w14:paraId="438AFC79" w14:textId="77777777" w:rsidR="007B4128" w:rsidRPr="007B4128" w:rsidRDefault="007B4128" w:rsidP="00136230"/>
    <w:p w14:paraId="460491FC" w14:textId="260DFC44" w:rsidR="007B4128" w:rsidRDefault="007B4128" w:rsidP="00136230"/>
    <w:p w14:paraId="38615D32" w14:textId="667F33A4" w:rsidR="00F768BC" w:rsidRDefault="00F768BC" w:rsidP="00136230"/>
    <w:p w14:paraId="0A41092E" w14:textId="271C04AF" w:rsidR="00F768BC" w:rsidRDefault="00F768BC" w:rsidP="00136230"/>
    <w:p w14:paraId="7C09DE28" w14:textId="06C11068" w:rsidR="00F768BC" w:rsidRDefault="00F768BC" w:rsidP="00136230"/>
    <w:p w14:paraId="219CAA6E" w14:textId="037AC49D" w:rsidR="00F768BC" w:rsidRDefault="00F768BC" w:rsidP="00136230"/>
    <w:p w14:paraId="12430838" w14:textId="77777777" w:rsidR="00F768BC" w:rsidRDefault="00F768BC" w:rsidP="00136230"/>
    <w:p w14:paraId="309F000C" w14:textId="77777777" w:rsidR="00F768BC" w:rsidRDefault="00F768BC" w:rsidP="00136230"/>
    <w:p w14:paraId="5ED18C92" w14:textId="77777777" w:rsidR="00F768BC" w:rsidRDefault="00F768BC" w:rsidP="00136230"/>
    <w:p w14:paraId="3D1F3B4F" w14:textId="18B5DD93" w:rsidR="00040E92" w:rsidRDefault="00040E92" w:rsidP="009C0681">
      <w:pPr>
        <w:pStyle w:val="TitleDate"/>
        <w:ind w:left="0"/>
        <w:rPr>
          <w:rFonts w:eastAsia="Times New Roman" w:cs="Times New Roman"/>
        </w:rPr>
      </w:pPr>
    </w:p>
    <w:p w14:paraId="05B9AE80" w14:textId="0EE1C965" w:rsidR="006B33D8" w:rsidRPr="00FE173D" w:rsidRDefault="006B33D8" w:rsidP="009C0681">
      <w:pPr>
        <w:pStyle w:val="TitleDate"/>
        <w:ind w:left="0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July,</w:t>
      </w:r>
      <w:proofErr w:type="gramEnd"/>
      <w:r>
        <w:rPr>
          <w:rFonts w:eastAsia="Times New Roman" w:cs="Times New Roman"/>
        </w:rPr>
        <w:t xml:space="preserve"> 2026 </w:t>
      </w:r>
    </w:p>
    <w:p w14:paraId="72332D3F" w14:textId="77777777" w:rsidR="007B4128" w:rsidRDefault="007B4128" w:rsidP="00136230">
      <w:r>
        <w:tab/>
      </w:r>
    </w:p>
    <w:p w14:paraId="305BCB24" w14:textId="77777777" w:rsidR="00F768BC" w:rsidRDefault="00F768BC" w:rsidP="00136230">
      <w:r>
        <w:br w:type="page"/>
      </w:r>
    </w:p>
    <w:p w14:paraId="7ECD538D" w14:textId="4AD010FF" w:rsidR="00A6557B" w:rsidRDefault="00D84E2B" w:rsidP="00D84E2B">
      <w:pPr>
        <w:jc w:val="center"/>
        <w:rPr>
          <w:b/>
          <w:bCs/>
        </w:rPr>
      </w:pPr>
      <w:r>
        <w:rPr>
          <w:b/>
          <w:bCs/>
        </w:rPr>
        <w:lastRenderedPageBreak/>
        <w:t>(Municipality Status) of (</w:t>
      </w:r>
      <w:proofErr w:type="gramStart"/>
      <w:r>
        <w:rPr>
          <w:b/>
          <w:bCs/>
        </w:rPr>
        <w:t>Name / #</w:t>
      </w:r>
      <w:proofErr w:type="gramEnd"/>
      <w:r>
        <w:rPr>
          <w:b/>
          <w:bCs/>
        </w:rPr>
        <w:t>)</w:t>
      </w:r>
    </w:p>
    <w:p w14:paraId="5AB9D42C" w14:textId="77777777" w:rsidR="00D84E2B" w:rsidRDefault="00D84E2B" w:rsidP="00D84E2B">
      <w:pPr>
        <w:jc w:val="center"/>
        <w:rPr>
          <w:b/>
          <w:bCs/>
        </w:rPr>
      </w:pPr>
    </w:p>
    <w:p w14:paraId="6E51071B" w14:textId="06D7E164" w:rsidR="00D84E2B" w:rsidRDefault="00D84E2B" w:rsidP="00D84E2B">
      <w:pPr>
        <w:jc w:val="center"/>
        <w:rPr>
          <w:b/>
          <w:bCs/>
        </w:rPr>
      </w:pPr>
      <w:r>
        <w:rPr>
          <w:b/>
          <w:bCs/>
        </w:rPr>
        <w:t>Bylaw No. ______</w:t>
      </w:r>
    </w:p>
    <w:p w14:paraId="2F38935D" w14:textId="77777777" w:rsidR="00D84E2B" w:rsidRDefault="00D84E2B" w:rsidP="00D84E2B">
      <w:pPr>
        <w:jc w:val="center"/>
        <w:rPr>
          <w:b/>
          <w:bCs/>
        </w:rPr>
      </w:pPr>
    </w:p>
    <w:p w14:paraId="70D3B0E0" w14:textId="0BA9A9F9" w:rsidR="00D84E2B" w:rsidRDefault="00D84E2B" w:rsidP="00D84E2B">
      <w:pPr>
        <w:jc w:val="center"/>
        <w:rPr>
          <w:b/>
          <w:bCs/>
        </w:rPr>
      </w:pPr>
      <w:r>
        <w:rPr>
          <w:b/>
          <w:bCs/>
        </w:rPr>
        <w:t>A Bylaw Respecting Supplementary Assessments</w:t>
      </w:r>
    </w:p>
    <w:p w14:paraId="703F9B52" w14:textId="77777777" w:rsidR="007924D1" w:rsidRDefault="007924D1" w:rsidP="00D84E2B">
      <w:pPr>
        <w:jc w:val="center"/>
        <w:rPr>
          <w:b/>
          <w:bCs/>
        </w:rPr>
      </w:pPr>
    </w:p>
    <w:p w14:paraId="71756FFC" w14:textId="673FEBB7" w:rsidR="007924D1" w:rsidRDefault="007924D1" w:rsidP="007924D1">
      <w:r>
        <w:t>The Council of the ________________________ of ____________________________ in the Province of Saskatchewan enacts as follows:</w:t>
      </w:r>
    </w:p>
    <w:p w14:paraId="0CFD67BC" w14:textId="454E9C89" w:rsidR="007924D1" w:rsidRPr="00E5581A" w:rsidRDefault="00C65BD9" w:rsidP="00C65BD9">
      <w:pPr>
        <w:pStyle w:val="ListParagraph"/>
        <w:numPr>
          <w:ilvl w:val="0"/>
          <w:numId w:val="35"/>
        </w:numPr>
      </w:pPr>
      <w:r>
        <w:t>The cut-off date for supplementary assessments in the (</w:t>
      </w:r>
      <w:r>
        <w:rPr>
          <w:color w:val="2E74B5" w:themeColor="accent1" w:themeShade="BF"/>
        </w:rPr>
        <w:t>full name of municipality</w:t>
      </w:r>
      <w:r w:rsidR="00465A26">
        <w:rPr>
          <w:color w:val="auto"/>
        </w:rPr>
        <w:t>) is (</w:t>
      </w:r>
      <w:r w:rsidR="00465A26">
        <w:rPr>
          <w:color w:val="2E74B5" w:themeColor="accent1" w:themeShade="BF"/>
        </w:rPr>
        <w:t>the 30</w:t>
      </w:r>
      <w:r w:rsidR="00465A26" w:rsidRPr="00465A26">
        <w:rPr>
          <w:color w:val="2E74B5" w:themeColor="accent1" w:themeShade="BF"/>
          <w:vertAlign w:val="superscript"/>
        </w:rPr>
        <w:t>th</w:t>
      </w:r>
      <w:r w:rsidR="00465A26">
        <w:rPr>
          <w:color w:val="2E74B5" w:themeColor="accent1" w:themeShade="BF"/>
        </w:rPr>
        <w:t xml:space="preserve"> day of September or some later date</w:t>
      </w:r>
      <w:r w:rsidR="00465A26" w:rsidRPr="0015170D">
        <w:rPr>
          <w:rStyle w:val="FootnoteReference"/>
          <w:color w:val="auto"/>
        </w:rPr>
        <w:footnoteReference w:id="1"/>
      </w:r>
      <w:r w:rsidR="0015170D" w:rsidRPr="0015170D">
        <w:rPr>
          <w:color w:val="auto"/>
        </w:rPr>
        <w:t>)</w:t>
      </w:r>
      <w:r w:rsidR="004B28FC">
        <w:rPr>
          <w:color w:val="auto"/>
        </w:rPr>
        <w:t xml:space="preserve"> in each year.</w:t>
      </w:r>
    </w:p>
    <w:p w14:paraId="4C6B8856" w14:textId="77777777" w:rsidR="00E5581A" w:rsidRDefault="00E5581A" w:rsidP="00E5581A"/>
    <w:p w14:paraId="340F47F6" w14:textId="278474AB" w:rsidR="00E5581A" w:rsidRDefault="00E5581A" w:rsidP="00E5581A">
      <w:r>
        <w:t>AND / OR</w:t>
      </w:r>
    </w:p>
    <w:p w14:paraId="0AEA165D" w14:textId="77777777" w:rsidR="00E5581A" w:rsidRDefault="00E5581A" w:rsidP="00E5581A"/>
    <w:p w14:paraId="29F08D9F" w14:textId="21AB669C" w:rsidR="006B5676" w:rsidRPr="006B5676" w:rsidRDefault="00E5581A" w:rsidP="006B5676">
      <w:pPr>
        <w:pStyle w:val="ListParagraph"/>
        <w:numPr>
          <w:ilvl w:val="0"/>
          <w:numId w:val="35"/>
        </w:numPr>
      </w:pPr>
      <w:r>
        <w:t>All property where the increase in fair value assessment is less than (</w:t>
      </w:r>
      <w:r>
        <w:rPr>
          <w:color w:val="2E74B5" w:themeColor="accent1" w:themeShade="BF"/>
        </w:rPr>
        <w:t>specify value</w:t>
      </w:r>
      <w:r>
        <w:rPr>
          <w:color w:val="auto"/>
        </w:rPr>
        <w:t>) shall be excluded from supplementary assessments</w:t>
      </w:r>
      <w:r>
        <w:rPr>
          <w:rStyle w:val="FootnoteReference"/>
          <w:color w:val="auto"/>
        </w:rPr>
        <w:footnoteReference w:id="2"/>
      </w:r>
    </w:p>
    <w:p w14:paraId="67938BA1" w14:textId="6B0CD252" w:rsidR="006B5676" w:rsidRDefault="006B5676" w:rsidP="006B5676">
      <w:pPr>
        <w:ind w:left="360"/>
      </w:pPr>
    </w:p>
    <w:p w14:paraId="313D3FA5" w14:textId="77777777" w:rsidR="006B5676" w:rsidRDefault="006B5676" w:rsidP="006B5676">
      <w:pPr>
        <w:ind w:left="360"/>
      </w:pPr>
    </w:p>
    <w:p w14:paraId="6B17A107" w14:textId="77777777" w:rsidR="006B5676" w:rsidRDefault="006B5676" w:rsidP="006B5676">
      <w:pPr>
        <w:ind w:left="360"/>
      </w:pPr>
    </w:p>
    <w:p w14:paraId="289EF6EE" w14:textId="67FC5FB3" w:rsidR="006B5676" w:rsidRDefault="006B5676" w:rsidP="006B5676">
      <w:pPr>
        <w:ind w:left="360"/>
        <w:jc w:val="right"/>
      </w:pPr>
      <w:r>
        <w:t>_____________________________________</w:t>
      </w:r>
    </w:p>
    <w:p w14:paraId="38A050DA" w14:textId="42038ABB" w:rsidR="00196D88" w:rsidRDefault="00196D88" w:rsidP="006B5676">
      <w:pPr>
        <w:ind w:left="360"/>
        <w:jc w:val="right"/>
      </w:pPr>
      <w:r>
        <w:t>Mayor/Reeve</w:t>
      </w:r>
    </w:p>
    <w:p w14:paraId="6FD590F9" w14:textId="77777777" w:rsidR="00196D88" w:rsidRDefault="00196D88" w:rsidP="006B5676">
      <w:pPr>
        <w:ind w:left="360"/>
        <w:jc w:val="right"/>
      </w:pPr>
    </w:p>
    <w:p w14:paraId="5BD5C163" w14:textId="0E8B1FD2" w:rsidR="00196D88" w:rsidRDefault="00196D88" w:rsidP="00196D88">
      <w:pPr>
        <w:ind w:left="360"/>
        <w:rPr>
          <w:color w:val="595959" w:themeColor="text1" w:themeTint="A6"/>
        </w:rPr>
      </w:pPr>
      <w:r>
        <w:rPr>
          <w:color w:val="595959" w:themeColor="text1" w:themeTint="A6"/>
        </w:rPr>
        <w:t>(SEAL)</w:t>
      </w:r>
    </w:p>
    <w:p w14:paraId="4DB5A458" w14:textId="77777777" w:rsidR="00196D88" w:rsidRDefault="00196D88" w:rsidP="00196D88">
      <w:pPr>
        <w:ind w:left="360"/>
        <w:rPr>
          <w:color w:val="595959" w:themeColor="text1" w:themeTint="A6"/>
        </w:rPr>
      </w:pPr>
    </w:p>
    <w:p w14:paraId="4C6C2B91" w14:textId="3D8E4D7B" w:rsidR="00196D88" w:rsidRDefault="00196D88" w:rsidP="00196D88">
      <w:pPr>
        <w:ind w:left="360"/>
        <w:jc w:val="right"/>
        <w:rPr>
          <w:color w:val="auto"/>
        </w:rPr>
      </w:pPr>
      <w:r>
        <w:rPr>
          <w:color w:val="auto"/>
        </w:rPr>
        <w:t>_____________________________________</w:t>
      </w:r>
    </w:p>
    <w:p w14:paraId="7214B417" w14:textId="05F68957" w:rsidR="00196D88" w:rsidRDefault="00196D88" w:rsidP="00196D88">
      <w:pPr>
        <w:ind w:left="360"/>
        <w:jc w:val="right"/>
        <w:rPr>
          <w:color w:val="auto"/>
        </w:rPr>
      </w:pPr>
      <w:r>
        <w:rPr>
          <w:color w:val="auto"/>
        </w:rPr>
        <w:t>Administrator</w:t>
      </w:r>
    </w:p>
    <w:p w14:paraId="75895BF3" w14:textId="77777777" w:rsidR="00805E7F" w:rsidRDefault="00805E7F" w:rsidP="00196D88">
      <w:pPr>
        <w:ind w:left="360"/>
        <w:jc w:val="right"/>
        <w:rPr>
          <w:color w:val="auto"/>
        </w:rPr>
      </w:pPr>
    </w:p>
    <w:p w14:paraId="66FE9F0E" w14:textId="77777777" w:rsidR="00805E7F" w:rsidRDefault="00805E7F" w:rsidP="00805E7F">
      <w:pPr>
        <w:ind w:left="360"/>
        <w:rPr>
          <w:color w:val="auto"/>
        </w:rPr>
      </w:pPr>
    </w:p>
    <w:p w14:paraId="221A33CC" w14:textId="77777777" w:rsidR="00805E7F" w:rsidRDefault="00805E7F" w:rsidP="00805E7F">
      <w:pPr>
        <w:ind w:left="360"/>
        <w:rPr>
          <w:color w:val="auto"/>
        </w:rPr>
      </w:pPr>
    </w:p>
    <w:p w14:paraId="144C25E5" w14:textId="48372F9F" w:rsidR="00805E7F" w:rsidRDefault="00805E7F" w:rsidP="00805E7F">
      <w:pPr>
        <w:ind w:left="360"/>
        <w:rPr>
          <w:color w:val="auto"/>
        </w:rPr>
      </w:pPr>
      <w:r>
        <w:rPr>
          <w:color w:val="auto"/>
        </w:rPr>
        <w:t>Read a third time and adopted</w:t>
      </w:r>
    </w:p>
    <w:p w14:paraId="6948BB57" w14:textId="42AD9EA2" w:rsidR="00805E7F" w:rsidRDefault="00805E7F" w:rsidP="00805E7F">
      <w:pPr>
        <w:ind w:left="360"/>
        <w:rPr>
          <w:color w:val="auto"/>
        </w:rPr>
      </w:pPr>
      <w:r>
        <w:rPr>
          <w:color w:val="auto"/>
        </w:rPr>
        <w:t xml:space="preserve">This _______ day </w:t>
      </w:r>
      <w:proofErr w:type="gramStart"/>
      <w:r>
        <w:rPr>
          <w:color w:val="auto"/>
        </w:rPr>
        <w:t>of __</w:t>
      </w:r>
      <w:proofErr w:type="gramEnd"/>
      <w:r>
        <w:rPr>
          <w:color w:val="auto"/>
        </w:rPr>
        <w:t>_________</w:t>
      </w:r>
    </w:p>
    <w:p w14:paraId="61C023F9" w14:textId="77777777" w:rsidR="00805E7F" w:rsidRDefault="00805E7F" w:rsidP="00805E7F">
      <w:pPr>
        <w:ind w:left="360"/>
        <w:rPr>
          <w:color w:val="auto"/>
        </w:rPr>
      </w:pPr>
    </w:p>
    <w:p w14:paraId="2A7B7604" w14:textId="77777777" w:rsidR="00805E7F" w:rsidRDefault="00805E7F" w:rsidP="00805E7F">
      <w:pPr>
        <w:ind w:left="360"/>
        <w:rPr>
          <w:color w:val="auto"/>
        </w:rPr>
      </w:pPr>
    </w:p>
    <w:p w14:paraId="78B30092" w14:textId="77777777" w:rsidR="00805E7F" w:rsidRDefault="00805E7F" w:rsidP="00805E7F">
      <w:pPr>
        <w:ind w:left="360"/>
        <w:rPr>
          <w:color w:val="auto"/>
        </w:rPr>
      </w:pPr>
    </w:p>
    <w:p w14:paraId="0EDE22D8" w14:textId="77777777" w:rsidR="00805E7F" w:rsidRDefault="00805E7F" w:rsidP="00805E7F">
      <w:pPr>
        <w:ind w:left="360"/>
        <w:rPr>
          <w:color w:val="auto"/>
        </w:rPr>
      </w:pPr>
    </w:p>
    <w:p w14:paraId="35484CB3" w14:textId="77777777" w:rsidR="00805E7F" w:rsidRDefault="00805E7F" w:rsidP="00805E7F">
      <w:pPr>
        <w:ind w:left="360"/>
        <w:rPr>
          <w:color w:val="auto"/>
        </w:rPr>
      </w:pPr>
    </w:p>
    <w:p w14:paraId="42C36391" w14:textId="4D9476A2" w:rsidR="00805E7F" w:rsidRDefault="00805E7F" w:rsidP="00805E7F">
      <w:pPr>
        <w:ind w:left="360"/>
        <w:rPr>
          <w:color w:val="auto"/>
        </w:rPr>
      </w:pPr>
      <w:r>
        <w:rPr>
          <w:color w:val="auto"/>
        </w:rPr>
        <w:t>___________________________________</w:t>
      </w:r>
    </w:p>
    <w:p w14:paraId="08326810" w14:textId="3D6450E8" w:rsidR="00805E7F" w:rsidRPr="00196D88" w:rsidRDefault="00805E7F" w:rsidP="00805E7F">
      <w:pPr>
        <w:ind w:left="360"/>
        <w:rPr>
          <w:color w:val="auto"/>
        </w:rPr>
      </w:pPr>
      <w:r>
        <w:rPr>
          <w:color w:val="auto"/>
        </w:rPr>
        <w:t>Administrator</w:t>
      </w:r>
    </w:p>
    <w:sectPr w:rsidR="00805E7F" w:rsidRPr="00196D88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24C4" w14:textId="77777777" w:rsidR="0002598A" w:rsidRDefault="0002598A" w:rsidP="00136230">
      <w:r>
        <w:separator/>
      </w:r>
    </w:p>
  </w:endnote>
  <w:endnote w:type="continuationSeparator" w:id="0">
    <w:p w14:paraId="41B5D11D" w14:textId="77777777" w:rsidR="0002598A" w:rsidRDefault="0002598A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0A1C8" w14:textId="77777777" w:rsidR="0002598A" w:rsidRDefault="0002598A" w:rsidP="00136230">
      <w:r>
        <w:separator/>
      </w:r>
    </w:p>
  </w:footnote>
  <w:footnote w:type="continuationSeparator" w:id="0">
    <w:p w14:paraId="46CF760C" w14:textId="77777777" w:rsidR="0002598A" w:rsidRDefault="0002598A" w:rsidP="00136230">
      <w:r>
        <w:continuationSeparator/>
      </w:r>
    </w:p>
  </w:footnote>
  <w:footnote w:id="1">
    <w:p w14:paraId="4BA8CA63" w14:textId="4A5BF14E" w:rsidR="00465A26" w:rsidRPr="00C87A3D" w:rsidRDefault="00C87A3D">
      <w:pPr>
        <w:pStyle w:val="FootnoteText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NOTES</w:t>
      </w:r>
    </w:p>
    <w:p w14:paraId="52D98561" w14:textId="06D7E100" w:rsidR="00465A26" w:rsidRPr="00C87A3D" w:rsidRDefault="00465A26">
      <w:pPr>
        <w:pStyle w:val="FootnoteText"/>
        <w:rPr>
          <w:color w:val="2E74B5" w:themeColor="accent1" w:themeShade="BF"/>
        </w:rPr>
      </w:pPr>
      <w:r>
        <w:rPr>
          <w:rStyle w:val="FootnoteReference"/>
        </w:rPr>
        <w:footnoteRef/>
      </w:r>
      <w:r>
        <w:t xml:space="preserve"> </w:t>
      </w:r>
      <w:r w:rsidR="00C87A3D">
        <w:rPr>
          <w:color w:val="2E74B5" w:themeColor="accent1" w:themeShade="BF"/>
        </w:rPr>
        <w:t xml:space="preserve">Subsection 219(6) empowers council to exempt property </w:t>
      </w:r>
      <w:r w:rsidR="009C7655">
        <w:rPr>
          <w:color w:val="2E74B5" w:themeColor="accent1" w:themeShade="BF"/>
        </w:rPr>
        <w:t xml:space="preserve">from supplementary assessment if the change occurs after a locally determined date. This may be done either by resolution </w:t>
      </w:r>
      <w:r w:rsidR="00644685">
        <w:rPr>
          <w:color w:val="2E74B5" w:themeColor="accent1" w:themeShade="BF"/>
        </w:rPr>
        <w:t>or by bylaw.</w:t>
      </w:r>
    </w:p>
  </w:footnote>
  <w:footnote w:id="2">
    <w:p w14:paraId="5DF543F6" w14:textId="12627291" w:rsidR="00E5581A" w:rsidRPr="00E5581A" w:rsidRDefault="00E5581A">
      <w:pPr>
        <w:pStyle w:val="FootnoteText"/>
        <w:rPr>
          <w:color w:val="2E74B5" w:themeColor="accent1" w:themeShade="BF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2E74B5" w:themeColor="accent1" w:themeShade="BF"/>
        </w:rPr>
        <w:t xml:space="preserve">Subsection </w:t>
      </w:r>
      <w:r w:rsidR="003A5DD7">
        <w:rPr>
          <w:color w:val="2E74B5" w:themeColor="accent1" w:themeShade="BF"/>
        </w:rPr>
        <w:t>219(5) empowers council to exempt property from supplementary assessment where the increase in value is below a certain threshold. This may be done either by resolution or by bylaw.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1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2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A00A46"/>
    <w:multiLevelType w:val="hybridMultilevel"/>
    <w:tmpl w:val="E5022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8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0"/>
  </w:num>
  <w:num w:numId="2" w16cid:durableId="2130273133">
    <w:abstractNumId w:val="21"/>
  </w:num>
  <w:num w:numId="3" w16cid:durableId="1675108932">
    <w:abstractNumId w:val="14"/>
  </w:num>
  <w:num w:numId="4" w16cid:durableId="577793531">
    <w:abstractNumId w:val="6"/>
  </w:num>
  <w:num w:numId="5" w16cid:durableId="907039845">
    <w:abstractNumId w:val="13"/>
  </w:num>
  <w:num w:numId="6" w16cid:durableId="570120330">
    <w:abstractNumId w:val="15"/>
  </w:num>
  <w:num w:numId="7" w16cid:durableId="692655965">
    <w:abstractNumId w:val="17"/>
  </w:num>
  <w:num w:numId="8" w16cid:durableId="828181290">
    <w:abstractNumId w:val="4"/>
  </w:num>
  <w:num w:numId="9" w16cid:durableId="1549217458">
    <w:abstractNumId w:val="28"/>
  </w:num>
  <w:num w:numId="10" w16cid:durableId="1210342883">
    <w:abstractNumId w:val="16"/>
  </w:num>
  <w:num w:numId="11" w16cid:durableId="1103721143">
    <w:abstractNumId w:val="23"/>
  </w:num>
  <w:num w:numId="12" w16cid:durableId="1207062654">
    <w:abstractNumId w:val="19"/>
  </w:num>
  <w:num w:numId="13" w16cid:durableId="522981233">
    <w:abstractNumId w:val="9"/>
  </w:num>
  <w:num w:numId="14" w16cid:durableId="181675966">
    <w:abstractNumId w:val="18"/>
  </w:num>
  <w:num w:numId="15" w16cid:durableId="1969774479">
    <w:abstractNumId w:val="11"/>
  </w:num>
  <w:num w:numId="16" w16cid:durableId="1294555036">
    <w:abstractNumId w:val="12"/>
  </w:num>
  <w:num w:numId="17" w16cid:durableId="242108565">
    <w:abstractNumId w:val="22"/>
  </w:num>
  <w:num w:numId="18" w16cid:durableId="1362898691">
    <w:abstractNumId w:val="7"/>
  </w:num>
  <w:num w:numId="19" w16cid:durableId="902521449">
    <w:abstractNumId w:val="1"/>
  </w:num>
  <w:num w:numId="20" w16cid:durableId="1314601816">
    <w:abstractNumId w:val="31"/>
  </w:num>
  <w:num w:numId="21" w16cid:durableId="1694961345">
    <w:abstractNumId w:val="29"/>
  </w:num>
  <w:num w:numId="22" w16cid:durableId="248585067">
    <w:abstractNumId w:val="34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7"/>
  </w:num>
  <w:num w:numId="26" w16cid:durableId="1651782994">
    <w:abstractNumId w:val="32"/>
  </w:num>
  <w:num w:numId="27" w16cid:durableId="1283077892">
    <w:abstractNumId w:val="0"/>
  </w:num>
  <w:num w:numId="28" w16cid:durableId="819812759">
    <w:abstractNumId w:val="25"/>
  </w:num>
  <w:num w:numId="29" w16cid:durableId="1508321721">
    <w:abstractNumId w:val="26"/>
  </w:num>
  <w:num w:numId="30" w16cid:durableId="617643423">
    <w:abstractNumId w:val="5"/>
  </w:num>
  <w:num w:numId="31" w16cid:durableId="1110274793">
    <w:abstractNumId w:val="10"/>
  </w:num>
  <w:num w:numId="32" w16cid:durableId="1511723312">
    <w:abstractNumId w:val="8"/>
  </w:num>
  <w:num w:numId="33" w16cid:durableId="1895894041">
    <w:abstractNumId w:val="30"/>
  </w:num>
  <w:num w:numId="34" w16cid:durableId="315770245">
    <w:abstractNumId w:val="33"/>
  </w:num>
  <w:num w:numId="35" w16cid:durableId="821869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598A"/>
    <w:rsid w:val="00026180"/>
    <w:rsid w:val="00040E92"/>
    <w:rsid w:val="00042F65"/>
    <w:rsid w:val="000C08C7"/>
    <w:rsid w:val="000D37E2"/>
    <w:rsid w:val="001220CE"/>
    <w:rsid w:val="00136230"/>
    <w:rsid w:val="0015170D"/>
    <w:rsid w:val="00152BE0"/>
    <w:rsid w:val="00196D88"/>
    <w:rsid w:val="001B5E31"/>
    <w:rsid w:val="001F0609"/>
    <w:rsid w:val="002147C4"/>
    <w:rsid w:val="002519AA"/>
    <w:rsid w:val="0029026D"/>
    <w:rsid w:val="00292593"/>
    <w:rsid w:val="002C4DDB"/>
    <w:rsid w:val="002D4FF2"/>
    <w:rsid w:val="002E4DCA"/>
    <w:rsid w:val="002F2EF3"/>
    <w:rsid w:val="00386732"/>
    <w:rsid w:val="003A5DD7"/>
    <w:rsid w:val="003E1BAF"/>
    <w:rsid w:val="003F4A3B"/>
    <w:rsid w:val="00420642"/>
    <w:rsid w:val="004313E8"/>
    <w:rsid w:val="004417DB"/>
    <w:rsid w:val="004443CA"/>
    <w:rsid w:val="00445137"/>
    <w:rsid w:val="00465A26"/>
    <w:rsid w:val="00490810"/>
    <w:rsid w:val="004932A7"/>
    <w:rsid w:val="004A36FA"/>
    <w:rsid w:val="004B28FC"/>
    <w:rsid w:val="004B504D"/>
    <w:rsid w:val="004F4256"/>
    <w:rsid w:val="00522D5E"/>
    <w:rsid w:val="00535E3C"/>
    <w:rsid w:val="00561B73"/>
    <w:rsid w:val="0057491D"/>
    <w:rsid w:val="00594219"/>
    <w:rsid w:val="005A5B8B"/>
    <w:rsid w:val="005A6665"/>
    <w:rsid w:val="005C7D89"/>
    <w:rsid w:val="005D0CAF"/>
    <w:rsid w:val="005F1AD0"/>
    <w:rsid w:val="0061570E"/>
    <w:rsid w:val="00623394"/>
    <w:rsid w:val="00644685"/>
    <w:rsid w:val="00650FE3"/>
    <w:rsid w:val="00653C14"/>
    <w:rsid w:val="00665D3F"/>
    <w:rsid w:val="006A1A84"/>
    <w:rsid w:val="006B33D8"/>
    <w:rsid w:val="006B5676"/>
    <w:rsid w:val="006E7D54"/>
    <w:rsid w:val="00764104"/>
    <w:rsid w:val="007924D1"/>
    <w:rsid w:val="007A15E7"/>
    <w:rsid w:val="007B4128"/>
    <w:rsid w:val="007E6211"/>
    <w:rsid w:val="00805E7F"/>
    <w:rsid w:val="00852784"/>
    <w:rsid w:val="00887CF7"/>
    <w:rsid w:val="00891E02"/>
    <w:rsid w:val="0089243F"/>
    <w:rsid w:val="008C25FD"/>
    <w:rsid w:val="008D2935"/>
    <w:rsid w:val="008D46BC"/>
    <w:rsid w:val="0093180F"/>
    <w:rsid w:val="00961B1A"/>
    <w:rsid w:val="00973FF6"/>
    <w:rsid w:val="009A4541"/>
    <w:rsid w:val="009C0681"/>
    <w:rsid w:val="009C7655"/>
    <w:rsid w:val="009E0F0B"/>
    <w:rsid w:val="00A11E04"/>
    <w:rsid w:val="00A525B5"/>
    <w:rsid w:val="00A6557B"/>
    <w:rsid w:val="00A7327D"/>
    <w:rsid w:val="00A9411A"/>
    <w:rsid w:val="00AC0372"/>
    <w:rsid w:val="00AE20CF"/>
    <w:rsid w:val="00AE7CA9"/>
    <w:rsid w:val="00AF211B"/>
    <w:rsid w:val="00B55020"/>
    <w:rsid w:val="00B8454D"/>
    <w:rsid w:val="00BA791B"/>
    <w:rsid w:val="00C46BD9"/>
    <w:rsid w:val="00C50884"/>
    <w:rsid w:val="00C65BD9"/>
    <w:rsid w:val="00C67971"/>
    <w:rsid w:val="00C863F5"/>
    <w:rsid w:val="00C87A3D"/>
    <w:rsid w:val="00C95009"/>
    <w:rsid w:val="00CC0839"/>
    <w:rsid w:val="00CC7AF1"/>
    <w:rsid w:val="00D1022B"/>
    <w:rsid w:val="00D84E2B"/>
    <w:rsid w:val="00D90518"/>
    <w:rsid w:val="00DD1F69"/>
    <w:rsid w:val="00DD31B9"/>
    <w:rsid w:val="00E211ED"/>
    <w:rsid w:val="00E249AD"/>
    <w:rsid w:val="00E47E0A"/>
    <w:rsid w:val="00E5581A"/>
    <w:rsid w:val="00E82A23"/>
    <w:rsid w:val="00E932A4"/>
    <w:rsid w:val="00F37972"/>
    <w:rsid w:val="00F37FD8"/>
    <w:rsid w:val="00F61E49"/>
    <w:rsid w:val="00F768BC"/>
    <w:rsid w:val="00F832BD"/>
    <w:rsid w:val="00FD4F72"/>
    <w:rsid w:val="00FE173D"/>
    <w:rsid w:val="00FE4140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 xsi:nil="true"/>
  </documentManagement>
</p:properties>
</file>

<file path=customXml/itemProps1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asmradmin@gov.sk.ca;nms@gov.sk.ca</dc:creator>
  <cp:keywords/>
  <dc:description/>
  <cp:lastModifiedBy>Goldfinch, Kathy GR</cp:lastModifiedBy>
  <cp:revision>3</cp:revision>
  <cp:lastPrinted>2021-03-10T17:57:00Z</cp:lastPrinted>
  <dcterms:created xsi:type="dcterms:W3CDTF">2026-08-24T21:21:00Z</dcterms:created>
  <dcterms:modified xsi:type="dcterms:W3CDTF">2026-08-24T21:22:00Z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