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F4" w:rsidRDefault="00F57EF4">
      <w:pPr>
        <w:rPr>
          <w:sz w:val="32"/>
        </w:rPr>
      </w:pPr>
      <w:bookmarkStart w:id="0" w:name="_GoBack"/>
      <w:bookmarkEnd w:id="0"/>
    </w:p>
    <w:p w:rsidR="00F57EF4" w:rsidRDefault="00F57EF4">
      <w:pPr>
        <w:rPr>
          <w:sz w:val="32"/>
        </w:rPr>
      </w:pPr>
    </w:p>
    <w:p w:rsidR="00F57EF4" w:rsidRPr="006F08F0" w:rsidRDefault="00452568">
      <w:pPr>
        <w:pStyle w:val="Heading2"/>
        <w:rPr>
          <w:sz w:val="28"/>
          <w:szCs w:val="28"/>
          <w:u w:val="none"/>
        </w:rPr>
      </w:pPr>
      <w:r w:rsidRPr="006F08F0">
        <w:rPr>
          <w:sz w:val="28"/>
          <w:szCs w:val="28"/>
          <w:u w:val="none"/>
        </w:rPr>
        <w:t>Tax Exemption – Economic Development</w:t>
      </w:r>
    </w:p>
    <w:p w:rsidR="001A022F" w:rsidRDefault="001A022F" w:rsidP="001A022F"/>
    <w:p w:rsidR="00591D8F" w:rsidRDefault="00591D8F" w:rsidP="00591D8F">
      <w:pPr>
        <w:pBdr>
          <w:top w:val="single" w:sz="12" w:space="1" w:color="000000"/>
          <w:left w:val="single" w:sz="12" w:space="2" w:color="000000"/>
          <w:bottom w:val="single" w:sz="12" w:space="1" w:color="000000"/>
          <w:right w:val="single" w:sz="12" w:space="4" w:color="000000"/>
        </w:pBdr>
        <w:ind w:left="720" w:right="720"/>
        <w:jc w:val="center"/>
        <w:rPr>
          <w:rFonts w:ascii="Arial Bold" w:hAnsi="Arial Bold"/>
          <w:b/>
          <w:color w:val="FF0000"/>
          <w:sz w:val="22"/>
          <w:szCs w:val="24"/>
        </w:rPr>
      </w:pPr>
      <w:r>
        <w:rPr>
          <w:rFonts w:ascii="Arial Bold" w:hAnsi="Arial Bold"/>
          <w:b/>
          <w:color w:val="FF0000"/>
          <w:sz w:val="22"/>
          <w:szCs w:val="24"/>
        </w:rPr>
        <w:t>Disclaimer:</w:t>
      </w:r>
    </w:p>
    <w:p w:rsidR="00591D8F" w:rsidRDefault="00591D8F" w:rsidP="00591D8F">
      <w:pPr>
        <w:pStyle w:val="BodyText"/>
        <w:pBdr>
          <w:top w:val="single" w:sz="12" w:space="1" w:color="000000"/>
          <w:left w:val="single" w:sz="12" w:space="2" w:color="000000"/>
          <w:bottom w:val="single" w:sz="12" w:space="1" w:color="000000"/>
          <w:right w:val="single" w:sz="12" w:space="4" w:color="000000"/>
        </w:pBdr>
        <w:tabs>
          <w:tab w:val="left" w:pos="7920"/>
        </w:tabs>
        <w:ind w:left="720" w:right="720"/>
        <w:jc w:val="both"/>
        <w:rPr>
          <w:b/>
          <w:i/>
          <w:sz w:val="20"/>
          <w:szCs w:val="24"/>
        </w:rPr>
      </w:pPr>
      <w:r>
        <w:rPr>
          <w:b/>
          <w:i/>
          <w:sz w:val="20"/>
          <w:szCs w:val="24"/>
        </w:rPr>
        <w:t>This draft bylaw has been prepared by staff in the Advisory Services and Municipal Relations Branch of the Ministry of Government Relations, not legal experts.  It is intended for guidance/illustrative purposes only and may be reworded to suit local conditions and requirements.  It is always advisable to obtain the advice of a solicitor in drafting bylaws.</w:t>
      </w:r>
    </w:p>
    <w:p w:rsidR="00591D8F" w:rsidRDefault="00591D8F" w:rsidP="00591D8F">
      <w:pPr>
        <w:rPr>
          <w:color w:val="FF0000"/>
        </w:rPr>
      </w:pPr>
    </w:p>
    <w:p w:rsidR="001A022F" w:rsidRDefault="00286FBB" w:rsidP="001A022F">
      <w:r>
        <w:pict>
          <v:rect id="_x0000_i1025" style="width:0;height:1.5pt" o:hralign="center" o:hrstd="t" o:hr="t" fillcolor="gray" stroked="f"/>
        </w:pict>
      </w:r>
    </w:p>
    <w:p w:rsidR="001A022F" w:rsidRDefault="001A022F">
      <w:pPr>
        <w:rPr>
          <w:b/>
          <w:sz w:val="24"/>
          <w:szCs w:val="24"/>
        </w:rPr>
      </w:pPr>
    </w:p>
    <w:p w:rsidR="00200C1F" w:rsidRPr="00200C1F" w:rsidRDefault="00200C1F" w:rsidP="009665D5">
      <w:pPr>
        <w:jc w:val="center"/>
        <w:rPr>
          <w:b/>
          <w:sz w:val="24"/>
          <w:szCs w:val="24"/>
        </w:rPr>
      </w:pPr>
      <w:r w:rsidRPr="00200C1F">
        <w:rPr>
          <w:b/>
          <w:sz w:val="24"/>
          <w:szCs w:val="24"/>
        </w:rPr>
        <w:t>(MUNICIPALITY STATUS) OF (NAME / #)</w:t>
      </w:r>
    </w:p>
    <w:p w:rsidR="00200C1F" w:rsidRPr="00200C1F" w:rsidRDefault="00200C1F" w:rsidP="009665D5">
      <w:pPr>
        <w:jc w:val="center"/>
        <w:rPr>
          <w:sz w:val="24"/>
          <w:szCs w:val="24"/>
        </w:rPr>
      </w:pPr>
    </w:p>
    <w:p w:rsidR="00F57EF4" w:rsidRPr="00200C1F" w:rsidRDefault="00F57EF4" w:rsidP="009665D5">
      <w:pPr>
        <w:jc w:val="center"/>
        <w:rPr>
          <w:b/>
          <w:sz w:val="24"/>
          <w:szCs w:val="24"/>
        </w:rPr>
      </w:pPr>
      <w:r w:rsidRPr="00200C1F">
        <w:rPr>
          <w:b/>
          <w:sz w:val="24"/>
          <w:szCs w:val="24"/>
        </w:rPr>
        <w:t>BYLAW NO ______</w:t>
      </w:r>
    </w:p>
    <w:p w:rsidR="00F57EF4" w:rsidRPr="00200C1F" w:rsidRDefault="00F57EF4" w:rsidP="009665D5">
      <w:pPr>
        <w:jc w:val="center"/>
        <w:rPr>
          <w:b/>
          <w:sz w:val="24"/>
          <w:szCs w:val="24"/>
        </w:rPr>
      </w:pPr>
    </w:p>
    <w:p w:rsidR="00F57EF4" w:rsidRPr="00200C1F" w:rsidRDefault="00F57EF4" w:rsidP="009665D5">
      <w:pPr>
        <w:jc w:val="center"/>
        <w:rPr>
          <w:b/>
          <w:sz w:val="24"/>
          <w:szCs w:val="24"/>
        </w:rPr>
      </w:pPr>
      <w:r w:rsidRPr="00200C1F">
        <w:rPr>
          <w:b/>
          <w:sz w:val="24"/>
          <w:szCs w:val="24"/>
        </w:rPr>
        <w:t xml:space="preserve">A BYLAW TO </w:t>
      </w:r>
      <w:r w:rsidR="00452568">
        <w:rPr>
          <w:b/>
          <w:sz w:val="24"/>
          <w:szCs w:val="24"/>
        </w:rPr>
        <w:t>PROVIDE FOR ENTERING INTO A TAX EXEMPTION AGREEMENT FOR THE PURPOSES OF ECONOMIC DEVELOPMENT</w:t>
      </w:r>
    </w:p>
    <w:p w:rsidR="00F57EF4" w:rsidRPr="00200C1F" w:rsidRDefault="00F57EF4">
      <w:pPr>
        <w:rPr>
          <w:b/>
          <w:sz w:val="24"/>
          <w:szCs w:val="24"/>
        </w:rPr>
      </w:pPr>
    </w:p>
    <w:p w:rsidR="00F57EF4" w:rsidRPr="00200C1F" w:rsidRDefault="00F57EF4">
      <w:pPr>
        <w:rPr>
          <w:b/>
          <w:sz w:val="24"/>
          <w:szCs w:val="24"/>
        </w:rPr>
      </w:pPr>
    </w:p>
    <w:p w:rsidR="00F57EF4" w:rsidRPr="00200C1F" w:rsidRDefault="00F57EF4">
      <w:pPr>
        <w:rPr>
          <w:sz w:val="24"/>
          <w:szCs w:val="24"/>
        </w:rPr>
      </w:pPr>
      <w:r w:rsidRPr="00200C1F">
        <w:rPr>
          <w:sz w:val="24"/>
          <w:szCs w:val="24"/>
        </w:rPr>
        <w:t xml:space="preserve">The Council of the _________ of _________ in the </w:t>
      </w:r>
      <w:smartTag w:uri="urn:schemas-microsoft-com:office:smarttags" w:element="place">
        <w:smartTag w:uri="urn:schemas-microsoft-com:office:smarttags" w:element="PlaceType">
          <w:r w:rsidRPr="00200C1F">
            <w:rPr>
              <w:sz w:val="24"/>
              <w:szCs w:val="24"/>
            </w:rPr>
            <w:t>Province</w:t>
          </w:r>
        </w:smartTag>
        <w:r w:rsidRPr="00200C1F">
          <w:rPr>
            <w:sz w:val="24"/>
            <w:szCs w:val="24"/>
          </w:rPr>
          <w:t xml:space="preserve"> of </w:t>
        </w:r>
        <w:smartTag w:uri="urn:schemas-microsoft-com:office:smarttags" w:element="PlaceName">
          <w:r w:rsidRPr="00200C1F">
            <w:rPr>
              <w:sz w:val="24"/>
              <w:szCs w:val="24"/>
            </w:rPr>
            <w:t>Saskatchewan</w:t>
          </w:r>
        </w:smartTag>
      </w:smartTag>
      <w:r w:rsidRPr="00200C1F">
        <w:rPr>
          <w:sz w:val="24"/>
          <w:szCs w:val="24"/>
        </w:rPr>
        <w:t xml:space="preserve"> enacts as follows:</w:t>
      </w:r>
    </w:p>
    <w:p w:rsidR="00F57EF4" w:rsidRDefault="00F57EF4">
      <w:pPr>
        <w:rPr>
          <w:sz w:val="24"/>
        </w:rPr>
      </w:pPr>
    </w:p>
    <w:p w:rsidR="00452568" w:rsidRDefault="00452568">
      <w:pPr>
        <w:rPr>
          <w:sz w:val="24"/>
        </w:rPr>
      </w:pPr>
    </w:p>
    <w:p w:rsidR="00452568" w:rsidRDefault="00452568" w:rsidP="00452568">
      <w:pPr>
        <w:rPr>
          <w:sz w:val="24"/>
        </w:rPr>
      </w:pPr>
    </w:p>
    <w:p w:rsidR="00452568" w:rsidRDefault="00452568" w:rsidP="00452568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The [full name of municipality] is hereby authorized to enter into an agreement, attached hereto and forming a part of this bylaw, and identified as “Exhibit A”, with _____________________, assessed owner of ____________________________</w:t>
      </w:r>
      <w:r>
        <w:t xml:space="preserve"> </w:t>
      </w:r>
      <w:r w:rsidRPr="008207C1">
        <w:rPr>
          <w:i/>
          <w:sz w:val="24"/>
          <w:szCs w:val="24"/>
          <w:vertAlign w:val="subscript"/>
        </w:rPr>
        <w:t>(</w:t>
      </w:r>
      <w:r w:rsidRPr="008207C1">
        <w:rPr>
          <w:i/>
          <w:color w:val="0070C0"/>
          <w:sz w:val="24"/>
          <w:szCs w:val="24"/>
          <w:vertAlign w:val="subscript"/>
        </w:rPr>
        <w:t>legal description of land and/or improvements</w:t>
      </w:r>
      <w:r w:rsidRPr="008207C1">
        <w:rPr>
          <w:i/>
          <w:sz w:val="24"/>
          <w:szCs w:val="24"/>
          <w:vertAlign w:val="subscript"/>
        </w:rPr>
        <w:t>)</w:t>
      </w:r>
      <w:r>
        <w:t xml:space="preserve">  </w:t>
      </w:r>
      <w:r>
        <w:rPr>
          <w:sz w:val="24"/>
        </w:rPr>
        <w:t>to exempt said property from taxation for the purpose of economic development.</w:t>
      </w:r>
    </w:p>
    <w:p w:rsidR="00452568" w:rsidRDefault="00452568" w:rsidP="00452568">
      <w:pPr>
        <w:spacing w:line="360" w:lineRule="auto"/>
        <w:rPr>
          <w:sz w:val="24"/>
        </w:rPr>
      </w:pPr>
    </w:p>
    <w:p w:rsidR="00452568" w:rsidRDefault="00452568" w:rsidP="00452568">
      <w:pPr>
        <w:numPr>
          <w:ilvl w:val="0"/>
          <w:numId w:val="1"/>
        </w:numPr>
        <w:spacing w:line="360" w:lineRule="auto"/>
      </w:pPr>
      <w:r>
        <w:rPr>
          <w:sz w:val="24"/>
        </w:rPr>
        <w:t>The Mayor</w:t>
      </w:r>
      <w:r w:rsidR="00577047" w:rsidRPr="00574E93">
        <w:rPr>
          <w:sz w:val="24"/>
        </w:rPr>
        <w:t>/Reeve</w:t>
      </w:r>
      <w:r>
        <w:rPr>
          <w:sz w:val="24"/>
        </w:rPr>
        <w:t xml:space="preserve"> and the Administrator of [full name of municipality] are hereby authorized to sign and execute the attached agreement identified as “Exhibit A”</w:t>
      </w:r>
      <w:r w:rsidR="00E24DC4">
        <w:rPr>
          <w:sz w:val="24"/>
        </w:rPr>
        <w:t>.</w:t>
      </w:r>
    </w:p>
    <w:p w:rsidR="00452568" w:rsidRDefault="00452568" w:rsidP="00452568"/>
    <w:p w:rsidR="00452568" w:rsidRDefault="00452568" w:rsidP="0045256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F57EF4">
        <w:tc>
          <w:tcPr>
            <w:tcW w:w="4428" w:type="dxa"/>
          </w:tcPr>
          <w:p w:rsidR="00F57EF4" w:rsidRDefault="00F57EF4"/>
        </w:tc>
        <w:tc>
          <w:tcPr>
            <w:tcW w:w="4428" w:type="dxa"/>
            <w:tcBorders>
              <w:bottom w:val="single" w:sz="4" w:space="0" w:color="auto"/>
            </w:tcBorders>
          </w:tcPr>
          <w:p w:rsidR="00F57EF4" w:rsidRDefault="00F57EF4">
            <w:pPr>
              <w:jc w:val="right"/>
            </w:pPr>
          </w:p>
        </w:tc>
      </w:tr>
      <w:tr w:rsidR="00F57EF4">
        <w:tc>
          <w:tcPr>
            <w:tcW w:w="4428" w:type="dxa"/>
          </w:tcPr>
          <w:p w:rsidR="00F57EF4" w:rsidRDefault="00F57EF4"/>
        </w:tc>
        <w:tc>
          <w:tcPr>
            <w:tcW w:w="4428" w:type="dxa"/>
          </w:tcPr>
          <w:p w:rsidR="00F57EF4" w:rsidRPr="00577047" w:rsidRDefault="00F57EF4">
            <w:pPr>
              <w:jc w:val="right"/>
              <w:rPr>
                <w:sz w:val="24"/>
                <w:szCs w:val="24"/>
              </w:rPr>
            </w:pPr>
            <w:r w:rsidRPr="00577047">
              <w:rPr>
                <w:sz w:val="24"/>
                <w:szCs w:val="24"/>
              </w:rPr>
              <w:t>Mayor</w:t>
            </w:r>
            <w:r w:rsidR="00200C1F" w:rsidRPr="00577047">
              <w:rPr>
                <w:sz w:val="24"/>
                <w:szCs w:val="24"/>
              </w:rPr>
              <w:t xml:space="preserve"> / Reeve</w:t>
            </w:r>
          </w:p>
        </w:tc>
      </w:tr>
      <w:tr w:rsidR="00F57EF4">
        <w:tc>
          <w:tcPr>
            <w:tcW w:w="4428" w:type="dxa"/>
          </w:tcPr>
          <w:p w:rsidR="00F57EF4" w:rsidRDefault="00F57EF4">
            <w:pPr>
              <w:rPr>
                <w:color w:val="808080"/>
              </w:rPr>
            </w:pPr>
            <w:r>
              <w:rPr>
                <w:color w:val="808080"/>
              </w:rPr>
              <w:t xml:space="preserve">                [SEAL]</w:t>
            </w:r>
          </w:p>
        </w:tc>
        <w:tc>
          <w:tcPr>
            <w:tcW w:w="4428" w:type="dxa"/>
          </w:tcPr>
          <w:p w:rsidR="00F57EF4" w:rsidRDefault="00F57EF4">
            <w:pPr>
              <w:jc w:val="right"/>
            </w:pPr>
          </w:p>
          <w:p w:rsidR="00577047" w:rsidRDefault="00577047">
            <w:pPr>
              <w:jc w:val="right"/>
            </w:pPr>
          </w:p>
        </w:tc>
      </w:tr>
      <w:tr w:rsidR="00F57EF4">
        <w:tc>
          <w:tcPr>
            <w:tcW w:w="4428" w:type="dxa"/>
          </w:tcPr>
          <w:p w:rsidR="00F57EF4" w:rsidRDefault="00F57EF4">
            <w:pPr>
              <w:rPr>
                <w:color w:val="808080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F57EF4" w:rsidRDefault="00F57EF4">
            <w:pPr>
              <w:jc w:val="right"/>
            </w:pPr>
          </w:p>
        </w:tc>
      </w:tr>
      <w:tr w:rsidR="00F57EF4">
        <w:tc>
          <w:tcPr>
            <w:tcW w:w="4428" w:type="dxa"/>
          </w:tcPr>
          <w:p w:rsidR="00F57EF4" w:rsidRDefault="00F57EF4"/>
        </w:tc>
        <w:tc>
          <w:tcPr>
            <w:tcW w:w="4428" w:type="dxa"/>
          </w:tcPr>
          <w:p w:rsidR="00F57EF4" w:rsidRPr="00577047" w:rsidRDefault="00F57EF4">
            <w:pPr>
              <w:jc w:val="right"/>
              <w:rPr>
                <w:sz w:val="24"/>
                <w:szCs w:val="24"/>
              </w:rPr>
            </w:pPr>
            <w:r w:rsidRPr="00577047">
              <w:rPr>
                <w:sz w:val="24"/>
                <w:szCs w:val="24"/>
              </w:rPr>
              <w:t>Administrator</w:t>
            </w:r>
          </w:p>
        </w:tc>
      </w:tr>
    </w:tbl>
    <w:p w:rsidR="00F57EF4" w:rsidRDefault="00F57EF4"/>
    <w:p w:rsidR="00F57EF4" w:rsidRDefault="00F57EF4">
      <w:pPr>
        <w:jc w:val="right"/>
        <w:rPr>
          <w:sz w:val="16"/>
        </w:rPr>
      </w:pPr>
    </w:p>
    <w:p w:rsidR="00F57EF4" w:rsidRDefault="00F57EF4">
      <w:pPr>
        <w:rPr>
          <w:sz w:val="24"/>
        </w:rPr>
      </w:pPr>
    </w:p>
    <w:p w:rsidR="009665D5" w:rsidRPr="006F08F0" w:rsidRDefault="009665D5" w:rsidP="009665D5">
      <w:pPr>
        <w:rPr>
          <w:bCs/>
          <w:sz w:val="24"/>
          <w:szCs w:val="24"/>
          <w:lang w:eastAsia="ko-KR"/>
        </w:rPr>
      </w:pPr>
      <w:r w:rsidRPr="006F08F0">
        <w:rPr>
          <w:bCs/>
          <w:sz w:val="24"/>
          <w:szCs w:val="24"/>
          <w:lang w:eastAsia="ko-KR"/>
        </w:rPr>
        <w:t>Read a third time and adopted</w:t>
      </w:r>
    </w:p>
    <w:p w:rsidR="009665D5" w:rsidRPr="006F08F0" w:rsidRDefault="009665D5" w:rsidP="009665D5">
      <w:pPr>
        <w:rPr>
          <w:sz w:val="24"/>
          <w:szCs w:val="24"/>
        </w:rPr>
      </w:pPr>
      <w:proofErr w:type="gramStart"/>
      <w:r w:rsidRPr="006F08F0">
        <w:rPr>
          <w:bCs/>
          <w:sz w:val="24"/>
          <w:szCs w:val="24"/>
          <w:lang w:eastAsia="ko-KR"/>
        </w:rPr>
        <w:t>this</w:t>
      </w:r>
      <w:proofErr w:type="gramEnd"/>
      <w:r w:rsidRPr="006F08F0">
        <w:rPr>
          <w:bCs/>
          <w:sz w:val="24"/>
          <w:szCs w:val="24"/>
          <w:lang w:eastAsia="ko-KR"/>
        </w:rPr>
        <w:t xml:space="preserve"> ____ day of ___________</w:t>
      </w:r>
    </w:p>
    <w:p w:rsidR="009665D5" w:rsidRPr="006F08F0" w:rsidRDefault="009665D5" w:rsidP="009665D5">
      <w:pPr>
        <w:rPr>
          <w:sz w:val="24"/>
          <w:szCs w:val="24"/>
        </w:rPr>
      </w:pPr>
    </w:p>
    <w:p w:rsidR="009665D5" w:rsidRPr="006F08F0" w:rsidRDefault="009665D5" w:rsidP="009665D5">
      <w:pPr>
        <w:autoSpaceDE w:val="0"/>
        <w:autoSpaceDN w:val="0"/>
        <w:adjustRightInd w:val="0"/>
        <w:rPr>
          <w:sz w:val="24"/>
          <w:szCs w:val="24"/>
          <w:lang w:eastAsia="ko-KR"/>
        </w:rPr>
      </w:pPr>
      <w:r w:rsidRPr="006F08F0">
        <w:rPr>
          <w:sz w:val="24"/>
          <w:szCs w:val="24"/>
          <w:lang w:eastAsia="ko-KR"/>
        </w:rPr>
        <w:t>_________________________</w:t>
      </w:r>
    </w:p>
    <w:p w:rsidR="009665D5" w:rsidRPr="006F08F0" w:rsidRDefault="009665D5" w:rsidP="009665D5">
      <w:pPr>
        <w:autoSpaceDE w:val="0"/>
        <w:autoSpaceDN w:val="0"/>
        <w:adjustRightInd w:val="0"/>
        <w:rPr>
          <w:sz w:val="24"/>
          <w:szCs w:val="24"/>
        </w:rPr>
      </w:pPr>
      <w:r w:rsidRPr="006F08F0">
        <w:rPr>
          <w:sz w:val="24"/>
          <w:szCs w:val="24"/>
          <w:lang w:eastAsia="ko-KR"/>
        </w:rPr>
        <w:t xml:space="preserve">Administrator </w:t>
      </w:r>
    </w:p>
    <w:p w:rsidR="009665D5" w:rsidRPr="006F08F0" w:rsidRDefault="009665D5">
      <w:pPr>
        <w:rPr>
          <w:sz w:val="24"/>
          <w:szCs w:val="24"/>
        </w:rPr>
      </w:pPr>
    </w:p>
    <w:p w:rsidR="00E65530" w:rsidRDefault="00E65530">
      <w:pPr>
        <w:rPr>
          <w:sz w:val="24"/>
        </w:rPr>
      </w:pPr>
    </w:p>
    <w:p w:rsidR="00E65530" w:rsidRDefault="00286FBB">
      <w:pPr>
        <w:rPr>
          <w:sz w:val="24"/>
        </w:rPr>
      </w:pPr>
      <w:r>
        <w:pict>
          <v:rect id="_x0000_i1026" style="width:0;height:1.5pt" o:hralign="center" o:hrstd="t" o:hr="t" fillcolor="gray" stroked="f"/>
        </w:pict>
      </w:r>
    </w:p>
    <w:p w:rsidR="00E65530" w:rsidRPr="00577047" w:rsidRDefault="00E65530" w:rsidP="00E65530">
      <w:pPr>
        <w:rPr>
          <w:b/>
          <w:color w:val="0070C0"/>
        </w:rPr>
      </w:pPr>
      <w:r w:rsidRPr="00577047">
        <w:rPr>
          <w:b/>
          <w:color w:val="0070C0"/>
        </w:rPr>
        <w:t>NOTES:</w:t>
      </w:r>
    </w:p>
    <w:p w:rsidR="00E65530" w:rsidRPr="00577047" w:rsidRDefault="00E65530" w:rsidP="00E65530">
      <w:pPr>
        <w:rPr>
          <w:color w:val="0070C0"/>
        </w:rPr>
      </w:pPr>
    </w:p>
    <w:p w:rsidR="00E65530" w:rsidRPr="00577047" w:rsidRDefault="00E65530" w:rsidP="00E65530">
      <w:pPr>
        <w:rPr>
          <w:color w:val="0070C0"/>
        </w:rPr>
      </w:pPr>
      <w:r w:rsidRPr="00577047">
        <w:rPr>
          <w:i/>
          <w:color w:val="0070C0"/>
        </w:rPr>
        <w:t>The Municipalities Act</w:t>
      </w:r>
      <w:r w:rsidRPr="00577047">
        <w:rPr>
          <w:color w:val="0070C0"/>
        </w:rPr>
        <w:t xml:space="preserve"> does not require this agreement to be authorized by bylaw; Council may choose to </w:t>
      </w:r>
      <w:r w:rsidR="00577047">
        <w:rPr>
          <w:color w:val="0070C0"/>
        </w:rPr>
        <w:t>authorize</w:t>
      </w:r>
      <w:r w:rsidRPr="00577047">
        <w:rPr>
          <w:color w:val="0070C0"/>
        </w:rPr>
        <w:t xml:space="preserve"> by resolution.</w:t>
      </w:r>
    </w:p>
    <w:p w:rsidR="00E65530" w:rsidRDefault="00E65530">
      <w:pPr>
        <w:rPr>
          <w:sz w:val="24"/>
        </w:rPr>
      </w:pPr>
    </w:p>
    <w:p w:rsidR="00E65530" w:rsidRDefault="00E65530">
      <w:pPr>
        <w:rPr>
          <w:sz w:val="24"/>
        </w:rPr>
      </w:pPr>
    </w:p>
    <w:p w:rsidR="00F521D9" w:rsidRDefault="00F521D9" w:rsidP="00577047">
      <w:pPr>
        <w:jc w:val="center"/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Exhibit A to Bylaw # _______</w:t>
      </w:r>
    </w:p>
    <w:p w:rsidR="00F521D9" w:rsidRDefault="00F521D9" w:rsidP="00F521D9">
      <w:pPr>
        <w:jc w:val="both"/>
        <w:rPr>
          <w:b/>
          <w:sz w:val="24"/>
        </w:rPr>
      </w:pPr>
    </w:p>
    <w:p w:rsidR="00F521D9" w:rsidRDefault="00F521D9" w:rsidP="00F521D9">
      <w:pPr>
        <w:pStyle w:val="Heading2"/>
      </w:pPr>
      <w:r>
        <w:t xml:space="preserve">A G R E </w:t>
      </w:r>
      <w:proofErr w:type="spellStart"/>
      <w:r>
        <w:t>E</w:t>
      </w:r>
      <w:proofErr w:type="spellEnd"/>
      <w:r>
        <w:t xml:space="preserve"> M E N T</w:t>
      </w:r>
    </w:p>
    <w:p w:rsidR="00F521D9" w:rsidRDefault="00F521D9" w:rsidP="00F521D9">
      <w:pPr>
        <w:jc w:val="both"/>
        <w:rPr>
          <w:sz w:val="24"/>
        </w:rPr>
      </w:pPr>
    </w:p>
    <w:p w:rsidR="00F521D9" w:rsidRDefault="00F521D9" w:rsidP="00F521D9">
      <w:pPr>
        <w:jc w:val="both"/>
        <w:rPr>
          <w:sz w:val="24"/>
        </w:rPr>
      </w:pPr>
      <w:r>
        <w:rPr>
          <w:sz w:val="24"/>
        </w:rPr>
        <w:t>THIS AGREEMENT made in duplicate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128"/>
      </w:tblGrid>
      <w:tr w:rsidR="00F521D9">
        <w:tc>
          <w:tcPr>
            <w:tcW w:w="1728" w:type="dxa"/>
          </w:tcPr>
          <w:p w:rsidR="00F521D9" w:rsidRDefault="00F521D9" w:rsidP="00F521D9">
            <w:pPr>
              <w:jc w:val="both"/>
              <w:rPr>
                <w:sz w:val="24"/>
              </w:rPr>
            </w:pPr>
            <w:r>
              <w:rPr>
                <w:sz w:val="24"/>
              </w:rPr>
              <w:t>Between:</w:t>
            </w:r>
          </w:p>
        </w:tc>
        <w:tc>
          <w:tcPr>
            <w:tcW w:w="7128" w:type="dxa"/>
          </w:tcPr>
          <w:p w:rsidR="00F521D9" w:rsidRDefault="00F521D9" w:rsidP="00F521D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The _________ of _________ in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Province</w:t>
                </w:r>
              </w:smartTag>
              <w:r>
                <w:rPr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</w:rPr>
                  <w:t>Saskatchewan</w:t>
                </w:r>
              </w:smartTag>
            </w:smartTag>
          </w:p>
        </w:tc>
      </w:tr>
      <w:tr w:rsidR="00F521D9">
        <w:tc>
          <w:tcPr>
            <w:tcW w:w="1728" w:type="dxa"/>
          </w:tcPr>
          <w:p w:rsidR="00F521D9" w:rsidRDefault="00F521D9" w:rsidP="00F521D9">
            <w:pPr>
              <w:jc w:val="both"/>
              <w:rPr>
                <w:sz w:val="24"/>
              </w:rPr>
            </w:pPr>
            <w:r>
              <w:rPr>
                <w:sz w:val="24"/>
              </w:rPr>
              <w:t>And:</w:t>
            </w:r>
          </w:p>
        </w:tc>
        <w:tc>
          <w:tcPr>
            <w:tcW w:w="7128" w:type="dxa"/>
          </w:tcPr>
          <w:p w:rsidR="00F521D9" w:rsidRDefault="00F521D9" w:rsidP="00F521D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_____________________________ of ______________________ in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Province</w:t>
                </w:r>
              </w:smartTag>
              <w:r>
                <w:rPr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</w:rPr>
                  <w:t>Saskatchewan</w:t>
                </w:r>
              </w:smartTag>
            </w:smartTag>
          </w:p>
        </w:tc>
      </w:tr>
    </w:tbl>
    <w:p w:rsidR="00F521D9" w:rsidRDefault="00F521D9" w:rsidP="00F521D9">
      <w:pPr>
        <w:jc w:val="both"/>
        <w:rPr>
          <w:sz w:val="24"/>
        </w:rPr>
      </w:pPr>
    </w:p>
    <w:p w:rsidR="00F521D9" w:rsidRDefault="00F521D9" w:rsidP="00F521D9">
      <w:pPr>
        <w:jc w:val="both"/>
        <w:rPr>
          <w:sz w:val="24"/>
        </w:rPr>
      </w:pPr>
      <w:r>
        <w:rPr>
          <w:sz w:val="24"/>
        </w:rPr>
        <w:t>WITNESSETH THAT _____________________________ is the owner of the land and/or improvements as follows: ____________________________</w:t>
      </w:r>
      <w:r>
        <w:t xml:space="preserve"> </w:t>
      </w:r>
      <w:r>
        <w:rPr>
          <w:i/>
          <w:vertAlign w:val="subscript"/>
        </w:rPr>
        <w:t>(legal description of land and/or improvements)</w:t>
      </w:r>
    </w:p>
    <w:p w:rsidR="00F521D9" w:rsidRDefault="00F521D9" w:rsidP="00F521D9">
      <w:pPr>
        <w:jc w:val="both"/>
        <w:rPr>
          <w:sz w:val="24"/>
        </w:rPr>
      </w:pPr>
    </w:p>
    <w:p w:rsidR="00F521D9" w:rsidRDefault="00F521D9" w:rsidP="00F521D9">
      <w:pPr>
        <w:jc w:val="both"/>
        <w:rPr>
          <w:sz w:val="24"/>
        </w:rPr>
      </w:pPr>
      <w:r>
        <w:rPr>
          <w:sz w:val="24"/>
        </w:rPr>
        <w:t>IT IS AGREED THAT:</w:t>
      </w:r>
    </w:p>
    <w:p w:rsidR="00F521D9" w:rsidRDefault="00F521D9" w:rsidP="00F521D9">
      <w:pPr>
        <w:jc w:val="both"/>
        <w:rPr>
          <w:sz w:val="24"/>
        </w:rPr>
      </w:pPr>
    </w:p>
    <w:p w:rsidR="00F521D9" w:rsidRDefault="00F521D9" w:rsidP="00F521D9">
      <w:pPr>
        <w:jc w:val="both"/>
        <w:rPr>
          <w:b/>
          <w:i/>
          <w:color w:val="0000FF"/>
          <w:sz w:val="24"/>
          <w:u w:val="single"/>
        </w:rPr>
      </w:pPr>
      <w:r>
        <w:rPr>
          <w:b/>
          <w:i/>
          <w:color w:val="0000FF"/>
          <w:sz w:val="24"/>
          <w:u w:val="single"/>
        </w:rPr>
        <w:t>(Delete italicized text)</w:t>
      </w:r>
    </w:p>
    <w:p w:rsidR="00F521D9" w:rsidRDefault="00F521D9" w:rsidP="00F521D9">
      <w:pPr>
        <w:jc w:val="both"/>
        <w:rPr>
          <w:sz w:val="24"/>
        </w:rPr>
      </w:pPr>
    </w:p>
    <w:p w:rsidR="00F521D9" w:rsidRDefault="00F521D9" w:rsidP="00F521D9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The taxable assessment of said property shall be exempt from taxation for the </w:t>
      </w:r>
      <w:proofErr w:type="gramStart"/>
      <w:r>
        <w:rPr>
          <w:sz w:val="24"/>
        </w:rPr>
        <w:t>years</w:t>
      </w:r>
      <w:proofErr w:type="gramEnd"/>
      <w:r>
        <w:rPr>
          <w:sz w:val="24"/>
        </w:rPr>
        <w:t xml:space="preserve"> ____ to ____ inclusive</w:t>
      </w:r>
      <w:r w:rsidR="00577047">
        <w:rPr>
          <w:sz w:val="24"/>
        </w:rPr>
        <w:t>.</w:t>
      </w:r>
      <w:r>
        <w:rPr>
          <w:sz w:val="24"/>
        </w:rPr>
        <w:t xml:space="preserve"> </w:t>
      </w:r>
    </w:p>
    <w:p w:rsidR="00F521D9" w:rsidRDefault="00F521D9" w:rsidP="00F521D9">
      <w:pPr>
        <w:ind w:left="360"/>
        <w:jc w:val="both"/>
        <w:rPr>
          <w:i/>
          <w:color w:val="0000FF"/>
          <w:sz w:val="24"/>
        </w:rPr>
      </w:pPr>
      <w:proofErr w:type="gramStart"/>
      <w:r>
        <w:rPr>
          <w:i/>
          <w:color w:val="0000FF"/>
          <w:sz w:val="24"/>
        </w:rPr>
        <w:t>not</w:t>
      </w:r>
      <w:proofErr w:type="gramEnd"/>
      <w:r>
        <w:rPr>
          <w:i/>
          <w:color w:val="0000FF"/>
          <w:sz w:val="24"/>
        </w:rPr>
        <w:t xml:space="preserve"> more than 5 years</w:t>
      </w:r>
    </w:p>
    <w:p w:rsidR="00F521D9" w:rsidRDefault="00F521D9" w:rsidP="00F521D9">
      <w:pPr>
        <w:pStyle w:val="Heading1"/>
        <w:jc w:val="center"/>
      </w:pPr>
      <w:r>
        <w:t>OR</w:t>
      </w:r>
    </w:p>
    <w:p w:rsidR="00F521D9" w:rsidRDefault="00F521D9" w:rsidP="00F521D9">
      <w:pPr>
        <w:jc w:val="both"/>
        <w:rPr>
          <w:sz w:val="24"/>
        </w:rPr>
      </w:pPr>
    </w:p>
    <w:p w:rsidR="00F521D9" w:rsidRDefault="00F521D9" w:rsidP="00F521D9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That ____ per centum of the taxable assessment of said property shall be exempt from taxation for the </w:t>
      </w:r>
      <w:proofErr w:type="gramStart"/>
      <w:r>
        <w:rPr>
          <w:sz w:val="24"/>
        </w:rPr>
        <w:t>years</w:t>
      </w:r>
      <w:proofErr w:type="gramEnd"/>
      <w:r>
        <w:rPr>
          <w:sz w:val="24"/>
        </w:rPr>
        <w:t xml:space="preserve"> ____ to ____ inclusive</w:t>
      </w:r>
      <w:r w:rsidR="00577047">
        <w:rPr>
          <w:sz w:val="24"/>
        </w:rPr>
        <w:t>.</w:t>
      </w:r>
    </w:p>
    <w:p w:rsidR="00F521D9" w:rsidRDefault="00F521D9" w:rsidP="00F521D9">
      <w:pPr>
        <w:numPr>
          <w:ilvl w:val="0"/>
          <w:numId w:val="5"/>
        </w:numPr>
        <w:ind w:left="720"/>
        <w:jc w:val="both"/>
        <w:rPr>
          <w:i/>
          <w:color w:val="0000FF"/>
          <w:sz w:val="24"/>
        </w:rPr>
      </w:pPr>
      <w:r>
        <w:rPr>
          <w:i/>
          <w:color w:val="0000FF"/>
          <w:sz w:val="24"/>
        </w:rPr>
        <w:t>not more than 5 years</w:t>
      </w:r>
    </w:p>
    <w:p w:rsidR="00F521D9" w:rsidRDefault="00F521D9" w:rsidP="00F521D9">
      <w:pPr>
        <w:numPr>
          <w:ilvl w:val="0"/>
          <w:numId w:val="5"/>
        </w:numPr>
        <w:ind w:left="720"/>
        <w:jc w:val="both"/>
        <w:rPr>
          <w:sz w:val="24"/>
        </w:rPr>
      </w:pPr>
      <w:r>
        <w:rPr>
          <w:i/>
          <w:color w:val="0000FF"/>
          <w:sz w:val="24"/>
        </w:rPr>
        <w:t>amount of exemption may vary from one year to the next</w:t>
      </w:r>
    </w:p>
    <w:p w:rsidR="00F521D9" w:rsidRDefault="00F521D9" w:rsidP="00F521D9">
      <w:pPr>
        <w:jc w:val="both"/>
        <w:rPr>
          <w:sz w:val="24"/>
        </w:rPr>
      </w:pPr>
    </w:p>
    <w:p w:rsidR="00F521D9" w:rsidRDefault="00F521D9" w:rsidP="00F521D9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The owner hereby agrees to </w:t>
      </w:r>
    </w:p>
    <w:p w:rsidR="00F521D9" w:rsidRPr="00F521D9" w:rsidRDefault="00F521D9" w:rsidP="00F521D9">
      <w:pPr>
        <w:pStyle w:val="BodyText"/>
        <w:numPr>
          <w:ilvl w:val="0"/>
          <w:numId w:val="4"/>
        </w:numPr>
        <w:ind w:left="720"/>
        <w:jc w:val="left"/>
        <w:rPr>
          <w:i/>
          <w:color w:val="0000FF"/>
        </w:rPr>
      </w:pPr>
      <w:r w:rsidRPr="00F521D9">
        <w:rPr>
          <w:i/>
          <w:color w:val="0000FF"/>
        </w:rPr>
        <w:t>in this area, specify the terms and conditions the owner is agreeing to undertake; such as, operate a businesses within a certain time, etc</w:t>
      </w:r>
    </w:p>
    <w:p w:rsidR="00F521D9" w:rsidRDefault="00F521D9" w:rsidP="00F521D9">
      <w:pPr>
        <w:jc w:val="both"/>
        <w:rPr>
          <w:sz w:val="24"/>
        </w:rPr>
      </w:pPr>
    </w:p>
    <w:p w:rsidR="00F521D9" w:rsidRDefault="00F521D9" w:rsidP="00F521D9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This agreement shall be terminated upon</w:t>
      </w:r>
    </w:p>
    <w:p w:rsidR="00F521D9" w:rsidRDefault="00F521D9" w:rsidP="00F521D9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i/>
          <w:color w:val="0000FF"/>
          <w:sz w:val="24"/>
        </w:rPr>
      </w:pPr>
      <w:r>
        <w:rPr>
          <w:i/>
          <w:color w:val="0000FF"/>
          <w:sz w:val="24"/>
        </w:rPr>
        <w:t>in this area, define those conditions that would cancel the agreement, such as</w:t>
      </w:r>
    </w:p>
    <w:p w:rsidR="00F521D9" w:rsidRDefault="00F521D9" w:rsidP="00F521D9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i/>
          <w:color w:val="0000FF"/>
          <w:sz w:val="24"/>
        </w:rPr>
      </w:pPr>
      <w:r>
        <w:rPr>
          <w:i/>
          <w:color w:val="0000FF"/>
          <w:sz w:val="24"/>
        </w:rPr>
        <w:t>a specific date, not to exceed 5 years;</w:t>
      </w:r>
    </w:p>
    <w:p w:rsidR="00F521D9" w:rsidRDefault="00F521D9" w:rsidP="00F521D9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i/>
          <w:color w:val="0000FF"/>
          <w:sz w:val="24"/>
        </w:rPr>
      </w:pPr>
      <w:r>
        <w:rPr>
          <w:i/>
          <w:color w:val="0000FF"/>
          <w:sz w:val="24"/>
        </w:rPr>
        <w:t>a general reassessment of the municipality;</w:t>
      </w:r>
    </w:p>
    <w:p w:rsidR="00F521D9" w:rsidRDefault="00F521D9" w:rsidP="00F521D9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i/>
          <w:color w:val="0000FF"/>
          <w:sz w:val="24"/>
        </w:rPr>
      </w:pPr>
      <w:r>
        <w:rPr>
          <w:i/>
          <w:color w:val="0000FF"/>
          <w:sz w:val="24"/>
        </w:rPr>
        <w:t>the owner being in breach of this agreement;</w:t>
      </w:r>
    </w:p>
    <w:p w:rsidR="00F521D9" w:rsidRDefault="00F521D9" w:rsidP="00F521D9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i/>
          <w:color w:val="0000FF"/>
          <w:sz w:val="24"/>
        </w:rPr>
      </w:pPr>
      <w:r>
        <w:rPr>
          <w:i/>
          <w:color w:val="0000FF"/>
          <w:sz w:val="24"/>
        </w:rPr>
        <w:t>additional improvements being constructed on the property;</w:t>
      </w:r>
    </w:p>
    <w:p w:rsidR="00F521D9" w:rsidRDefault="00F521D9" w:rsidP="00F521D9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i/>
          <w:color w:val="0000FF"/>
          <w:sz w:val="24"/>
        </w:rPr>
      </w:pPr>
      <w:r>
        <w:rPr>
          <w:i/>
          <w:color w:val="0000FF"/>
          <w:sz w:val="24"/>
        </w:rPr>
        <w:t>renovations made to existing improvements;</w:t>
      </w:r>
    </w:p>
    <w:p w:rsidR="00F521D9" w:rsidRDefault="00F521D9" w:rsidP="00F521D9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i/>
          <w:color w:val="0000FF"/>
          <w:sz w:val="24"/>
        </w:rPr>
      </w:pPr>
      <w:r>
        <w:rPr>
          <w:i/>
          <w:color w:val="0000FF"/>
          <w:sz w:val="24"/>
        </w:rPr>
        <w:t>demolition of existing improvements;</w:t>
      </w:r>
    </w:p>
    <w:p w:rsidR="00F521D9" w:rsidRDefault="00F521D9" w:rsidP="00F521D9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i/>
          <w:color w:val="0000FF"/>
          <w:sz w:val="24"/>
        </w:rPr>
      </w:pPr>
      <w:r>
        <w:rPr>
          <w:i/>
          <w:color w:val="0000FF"/>
          <w:sz w:val="24"/>
        </w:rPr>
        <w:t>the sale of the subject property by the owner;</w:t>
      </w:r>
    </w:p>
    <w:p w:rsidR="00F521D9" w:rsidRDefault="00F521D9" w:rsidP="00F521D9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4"/>
        </w:rPr>
      </w:pPr>
      <w:r>
        <w:rPr>
          <w:i/>
          <w:color w:val="0000FF"/>
          <w:sz w:val="24"/>
        </w:rPr>
        <w:t>any other conditions that Council specifies</w:t>
      </w:r>
    </w:p>
    <w:p w:rsidR="00F521D9" w:rsidRDefault="00F521D9" w:rsidP="00F521D9">
      <w:pPr>
        <w:jc w:val="both"/>
        <w:rPr>
          <w:sz w:val="24"/>
        </w:rPr>
      </w:pPr>
    </w:p>
    <w:p w:rsidR="00F521D9" w:rsidRDefault="00F521D9" w:rsidP="00F521D9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It is agreed that this written instrument embodies the entire Agreement of the parties hereto with regard to matters dealt with herein and that no understanding or </w:t>
      </w:r>
      <w:r>
        <w:rPr>
          <w:sz w:val="24"/>
        </w:rPr>
        <w:lastRenderedPageBreak/>
        <w:t xml:space="preserve">agreements, verbal or otherwise, exist between the parties </w:t>
      </w:r>
      <w:proofErr w:type="gramStart"/>
      <w:r>
        <w:rPr>
          <w:sz w:val="24"/>
        </w:rPr>
        <w:t>except</w:t>
      </w:r>
      <w:proofErr w:type="gramEnd"/>
      <w:r>
        <w:rPr>
          <w:sz w:val="24"/>
        </w:rPr>
        <w:t xml:space="preserve"> as herein expressly set out.</w:t>
      </w:r>
    </w:p>
    <w:p w:rsidR="00F521D9" w:rsidRDefault="00F521D9" w:rsidP="00F521D9">
      <w:pPr>
        <w:jc w:val="both"/>
        <w:rPr>
          <w:sz w:val="24"/>
        </w:rPr>
      </w:pPr>
    </w:p>
    <w:p w:rsidR="00F521D9" w:rsidRDefault="00F521D9" w:rsidP="00F521D9">
      <w:pPr>
        <w:jc w:val="both"/>
        <w:rPr>
          <w:sz w:val="24"/>
        </w:rPr>
      </w:pPr>
      <w:r>
        <w:rPr>
          <w:sz w:val="24"/>
        </w:rPr>
        <w:t>Dated at ______________________________</w:t>
      </w:r>
    </w:p>
    <w:p w:rsidR="00F521D9" w:rsidRDefault="00F521D9" w:rsidP="00F521D9">
      <w:pPr>
        <w:jc w:val="both"/>
        <w:rPr>
          <w:sz w:val="24"/>
        </w:rPr>
      </w:pPr>
      <w:proofErr w:type="gramStart"/>
      <w:r>
        <w:rPr>
          <w:sz w:val="24"/>
        </w:rPr>
        <w:t>this</w:t>
      </w:r>
      <w:proofErr w:type="gramEnd"/>
      <w:r>
        <w:rPr>
          <w:sz w:val="24"/>
        </w:rPr>
        <w:t xml:space="preserve"> _____ day of _________________, ______</w:t>
      </w:r>
    </w:p>
    <w:p w:rsidR="00F521D9" w:rsidRDefault="00F521D9" w:rsidP="00F521D9">
      <w:pPr>
        <w:jc w:val="both"/>
        <w:rPr>
          <w:sz w:val="24"/>
        </w:rPr>
      </w:pPr>
    </w:p>
    <w:p w:rsidR="00F521D9" w:rsidRDefault="00F521D9" w:rsidP="00F521D9">
      <w:pPr>
        <w:jc w:val="both"/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270"/>
        <w:gridCol w:w="4518"/>
      </w:tblGrid>
      <w:tr w:rsidR="00F521D9">
        <w:tc>
          <w:tcPr>
            <w:tcW w:w="4068" w:type="dxa"/>
          </w:tcPr>
          <w:p w:rsidR="00F521D9" w:rsidRDefault="00F521D9" w:rsidP="00F521D9">
            <w:pPr>
              <w:jc w:val="both"/>
              <w:rPr>
                <w:sz w:val="24"/>
              </w:rPr>
            </w:pPr>
            <w:r>
              <w:rPr>
                <w:i/>
                <w:sz w:val="24"/>
              </w:rPr>
              <w:t>Municipality</w:t>
            </w:r>
            <w:r>
              <w:rPr>
                <w:sz w:val="24"/>
              </w:rPr>
              <w:t xml:space="preserve"> of _________</w:t>
            </w:r>
          </w:p>
        </w:tc>
        <w:tc>
          <w:tcPr>
            <w:tcW w:w="270" w:type="dxa"/>
          </w:tcPr>
          <w:p w:rsidR="00F521D9" w:rsidRDefault="00F521D9" w:rsidP="00F521D9">
            <w:pPr>
              <w:jc w:val="both"/>
              <w:rPr>
                <w:sz w:val="24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:rsidR="00F521D9" w:rsidRDefault="00F521D9" w:rsidP="00F521D9">
            <w:pPr>
              <w:jc w:val="both"/>
              <w:rPr>
                <w:sz w:val="24"/>
              </w:rPr>
            </w:pPr>
          </w:p>
        </w:tc>
      </w:tr>
      <w:tr w:rsidR="00F521D9">
        <w:tc>
          <w:tcPr>
            <w:tcW w:w="4068" w:type="dxa"/>
          </w:tcPr>
          <w:p w:rsidR="00F521D9" w:rsidRDefault="00F521D9" w:rsidP="00F521D9">
            <w:pPr>
              <w:jc w:val="both"/>
              <w:rPr>
                <w:sz w:val="24"/>
              </w:rPr>
            </w:pPr>
          </w:p>
        </w:tc>
        <w:tc>
          <w:tcPr>
            <w:tcW w:w="270" w:type="dxa"/>
          </w:tcPr>
          <w:p w:rsidR="00F521D9" w:rsidRPr="00577047" w:rsidRDefault="00F521D9" w:rsidP="00F521D9">
            <w:pPr>
              <w:jc w:val="both"/>
            </w:pPr>
          </w:p>
        </w:tc>
        <w:tc>
          <w:tcPr>
            <w:tcW w:w="4518" w:type="dxa"/>
          </w:tcPr>
          <w:p w:rsidR="00F521D9" w:rsidRPr="00577047" w:rsidRDefault="00F521D9" w:rsidP="00F521D9">
            <w:pPr>
              <w:jc w:val="right"/>
            </w:pPr>
            <w:r w:rsidRPr="00577047">
              <w:t>Mayor</w:t>
            </w:r>
            <w:r w:rsidR="00940D1D" w:rsidRPr="00577047">
              <w:t xml:space="preserve"> / Reeve</w:t>
            </w:r>
          </w:p>
        </w:tc>
      </w:tr>
      <w:tr w:rsidR="00F521D9">
        <w:tc>
          <w:tcPr>
            <w:tcW w:w="4068" w:type="dxa"/>
          </w:tcPr>
          <w:p w:rsidR="00F521D9" w:rsidRDefault="00F521D9" w:rsidP="00F521D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[Seal]</w:t>
            </w:r>
          </w:p>
        </w:tc>
        <w:tc>
          <w:tcPr>
            <w:tcW w:w="270" w:type="dxa"/>
          </w:tcPr>
          <w:p w:rsidR="00F521D9" w:rsidRPr="00577047" w:rsidRDefault="00F521D9" w:rsidP="00F521D9">
            <w:pPr>
              <w:jc w:val="both"/>
            </w:pP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:rsidR="00F521D9" w:rsidRPr="00577047" w:rsidRDefault="00F521D9" w:rsidP="00F521D9">
            <w:pPr>
              <w:jc w:val="right"/>
            </w:pPr>
          </w:p>
          <w:p w:rsidR="00F521D9" w:rsidRPr="00577047" w:rsidRDefault="00F521D9" w:rsidP="00F521D9">
            <w:pPr>
              <w:jc w:val="right"/>
            </w:pPr>
          </w:p>
        </w:tc>
      </w:tr>
      <w:tr w:rsidR="00F521D9">
        <w:tc>
          <w:tcPr>
            <w:tcW w:w="4068" w:type="dxa"/>
          </w:tcPr>
          <w:p w:rsidR="00F521D9" w:rsidRDefault="00F521D9" w:rsidP="00F521D9">
            <w:pPr>
              <w:jc w:val="both"/>
              <w:rPr>
                <w:sz w:val="24"/>
              </w:rPr>
            </w:pPr>
          </w:p>
        </w:tc>
        <w:tc>
          <w:tcPr>
            <w:tcW w:w="270" w:type="dxa"/>
          </w:tcPr>
          <w:p w:rsidR="00F521D9" w:rsidRPr="00577047" w:rsidRDefault="00F521D9" w:rsidP="00F521D9">
            <w:pPr>
              <w:jc w:val="both"/>
            </w:pPr>
          </w:p>
        </w:tc>
        <w:tc>
          <w:tcPr>
            <w:tcW w:w="4518" w:type="dxa"/>
          </w:tcPr>
          <w:p w:rsidR="00F521D9" w:rsidRPr="00577047" w:rsidRDefault="00F521D9" w:rsidP="00F521D9">
            <w:pPr>
              <w:jc w:val="right"/>
            </w:pPr>
            <w:r w:rsidRPr="00577047">
              <w:t>Administrator</w:t>
            </w:r>
          </w:p>
        </w:tc>
      </w:tr>
      <w:tr w:rsidR="00F521D9">
        <w:tc>
          <w:tcPr>
            <w:tcW w:w="4068" w:type="dxa"/>
          </w:tcPr>
          <w:p w:rsidR="00F521D9" w:rsidRDefault="00F521D9" w:rsidP="00F521D9">
            <w:pPr>
              <w:jc w:val="both"/>
              <w:rPr>
                <w:sz w:val="24"/>
              </w:rPr>
            </w:pPr>
          </w:p>
        </w:tc>
        <w:tc>
          <w:tcPr>
            <w:tcW w:w="270" w:type="dxa"/>
          </w:tcPr>
          <w:p w:rsidR="00F521D9" w:rsidRPr="00577047" w:rsidRDefault="00F521D9" w:rsidP="00F521D9">
            <w:pPr>
              <w:jc w:val="both"/>
            </w:pPr>
          </w:p>
        </w:tc>
        <w:tc>
          <w:tcPr>
            <w:tcW w:w="4518" w:type="dxa"/>
          </w:tcPr>
          <w:p w:rsidR="00F521D9" w:rsidRPr="00577047" w:rsidRDefault="00F521D9" w:rsidP="00F521D9">
            <w:pPr>
              <w:jc w:val="right"/>
            </w:pPr>
          </w:p>
        </w:tc>
      </w:tr>
      <w:tr w:rsidR="00F521D9">
        <w:tc>
          <w:tcPr>
            <w:tcW w:w="4068" w:type="dxa"/>
            <w:tcBorders>
              <w:bottom w:val="single" w:sz="4" w:space="0" w:color="auto"/>
            </w:tcBorders>
          </w:tcPr>
          <w:p w:rsidR="00F521D9" w:rsidRPr="00577047" w:rsidRDefault="00F521D9" w:rsidP="00F521D9">
            <w:pPr>
              <w:jc w:val="both"/>
            </w:pPr>
          </w:p>
        </w:tc>
        <w:tc>
          <w:tcPr>
            <w:tcW w:w="270" w:type="dxa"/>
          </w:tcPr>
          <w:p w:rsidR="00F521D9" w:rsidRPr="00577047" w:rsidRDefault="00F521D9" w:rsidP="00F521D9">
            <w:pPr>
              <w:jc w:val="both"/>
            </w:pP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:rsidR="00F521D9" w:rsidRPr="00577047" w:rsidRDefault="00F521D9" w:rsidP="00F521D9">
            <w:pPr>
              <w:jc w:val="right"/>
            </w:pPr>
          </w:p>
        </w:tc>
      </w:tr>
      <w:tr w:rsidR="00F521D9">
        <w:tc>
          <w:tcPr>
            <w:tcW w:w="4068" w:type="dxa"/>
          </w:tcPr>
          <w:p w:rsidR="00F521D9" w:rsidRPr="00577047" w:rsidRDefault="00F521D9" w:rsidP="00F521D9">
            <w:pPr>
              <w:jc w:val="both"/>
            </w:pPr>
            <w:r w:rsidRPr="00577047">
              <w:t>Witness</w:t>
            </w:r>
          </w:p>
        </w:tc>
        <w:tc>
          <w:tcPr>
            <w:tcW w:w="270" w:type="dxa"/>
          </w:tcPr>
          <w:p w:rsidR="00F521D9" w:rsidRPr="00577047" w:rsidRDefault="00F521D9" w:rsidP="00F521D9">
            <w:pPr>
              <w:jc w:val="both"/>
            </w:pPr>
          </w:p>
        </w:tc>
        <w:tc>
          <w:tcPr>
            <w:tcW w:w="4518" w:type="dxa"/>
          </w:tcPr>
          <w:p w:rsidR="00F521D9" w:rsidRPr="00577047" w:rsidRDefault="00F521D9" w:rsidP="00F521D9">
            <w:pPr>
              <w:jc w:val="right"/>
            </w:pPr>
            <w:r w:rsidRPr="00577047">
              <w:t>Assessed Owner</w:t>
            </w:r>
          </w:p>
        </w:tc>
      </w:tr>
      <w:tr w:rsidR="00F521D9">
        <w:tc>
          <w:tcPr>
            <w:tcW w:w="4068" w:type="dxa"/>
            <w:tcBorders>
              <w:bottom w:val="single" w:sz="4" w:space="0" w:color="auto"/>
            </w:tcBorders>
          </w:tcPr>
          <w:p w:rsidR="00F521D9" w:rsidRPr="00577047" w:rsidRDefault="00F521D9" w:rsidP="00F521D9">
            <w:pPr>
              <w:jc w:val="both"/>
            </w:pPr>
          </w:p>
        </w:tc>
        <w:tc>
          <w:tcPr>
            <w:tcW w:w="270" w:type="dxa"/>
          </w:tcPr>
          <w:p w:rsidR="00F521D9" w:rsidRPr="00577047" w:rsidRDefault="00F521D9" w:rsidP="00F521D9">
            <w:pPr>
              <w:jc w:val="both"/>
            </w:pP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:rsidR="00F521D9" w:rsidRPr="00577047" w:rsidRDefault="00F521D9" w:rsidP="00F521D9">
            <w:pPr>
              <w:jc w:val="right"/>
            </w:pPr>
          </w:p>
        </w:tc>
      </w:tr>
      <w:tr w:rsidR="00F521D9">
        <w:tc>
          <w:tcPr>
            <w:tcW w:w="4068" w:type="dxa"/>
          </w:tcPr>
          <w:p w:rsidR="00F521D9" w:rsidRPr="00577047" w:rsidRDefault="00F521D9" w:rsidP="00F521D9">
            <w:pPr>
              <w:jc w:val="both"/>
            </w:pPr>
            <w:r w:rsidRPr="00577047">
              <w:t>Witness</w:t>
            </w:r>
          </w:p>
        </w:tc>
        <w:tc>
          <w:tcPr>
            <w:tcW w:w="270" w:type="dxa"/>
          </w:tcPr>
          <w:p w:rsidR="00F521D9" w:rsidRPr="00577047" w:rsidRDefault="00F521D9" w:rsidP="00F521D9">
            <w:pPr>
              <w:jc w:val="both"/>
            </w:pPr>
          </w:p>
        </w:tc>
        <w:tc>
          <w:tcPr>
            <w:tcW w:w="4518" w:type="dxa"/>
          </w:tcPr>
          <w:p w:rsidR="00F521D9" w:rsidRPr="00577047" w:rsidRDefault="00F521D9" w:rsidP="00F521D9">
            <w:pPr>
              <w:jc w:val="right"/>
            </w:pPr>
            <w:r w:rsidRPr="00577047">
              <w:t>Assessed Owner</w:t>
            </w:r>
          </w:p>
        </w:tc>
      </w:tr>
    </w:tbl>
    <w:p w:rsidR="00F521D9" w:rsidRDefault="00F521D9" w:rsidP="00F521D9">
      <w:pPr>
        <w:jc w:val="both"/>
        <w:rPr>
          <w:i/>
          <w:color w:val="0000FF"/>
          <w:sz w:val="24"/>
        </w:rPr>
      </w:pPr>
    </w:p>
    <w:p w:rsidR="00F521D9" w:rsidRDefault="00F521D9" w:rsidP="00F521D9">
      <w:pPr>
        <w:jc w:val="both"/>
        <w:rPr>
          <w:i/>
          <w:color w:val="0000FF"/>
          <w:sz w:val="24"/>
        </w:rPr>
      </w:pPr>
      <w:r>
        <w:rPr>
          <w:i/>
          <w:color w:val="0000FF"/>
          <w:sz w:val="24"/>
        </w:rPr>
        <w:t>Note:</w:t>
      </w:r>
      <w:r>
        <w:rPr>
          <w:i/>
          <w:color w:val="0000FF"/>
          <w:sz w:val="24"/>
        </w:rPr>
        <w:tab/>
      </w:r>
    </w:p>
    <w:p w:rsidR="00F521D9" w:rsidRPr="00F521D9" w:rsidRDefault="00F521D9" w:rsidP="00F521D9">
      <w:pPr>
        <w:numPr>
          <w:ilvl w:val="0"/>
          <w:numId w:val="8"/>
        </w:numPr>
        <w:jc w:val="both"/>
        <w:rPr>
          <w:sz w:val="24"/>
        </w:rPr>
      </w:pPr>
      <w:r>
        <w:rPr>
          <w:i/>
          <w:color w:val="0000FF"/>
          <w:sz w:val="24"/>
        </w:rPr>
        <w:t>Council may wish to add any clauses or terms and conditions that it requires</w:t>
      </w:r>
      <w:r w:rsidR="00577047">
        <w:rPr>
          <w:i/>
          <w:color w:val="0000FF"/>
          <w:sz w:val="24"/>
        </w:rPr>
        <w:t>.</w:t>
      </w:r>
    </w:p>
    <w:p w:rsidR="00F521D9" w:rsidRPr="00F22420" w:rsidRDefault="00F521D9" w:rsidP="00F521D9">
      <w:pPr>
        <w:numPr>
          <w:ilvl w:val="0"/>
          <w:numId w:val="8"/>
        </w:numPr>
        <w:jc w:val="both"/>
        <w:rPr>
          <w:sz w:val="24"/>
        </w:rPr>
      </w:pPr>
      <w:r>
        <w:rPr>
          <w:i/>
          <w:color w:val="0000FF"/>
          <w:sz w:val="24"/>
        </w:rPr>
        <w:t>Copy of agreement to be provided to other taxing authority prior to February 1 of the first year in which the tax exemption is effective</w:t>
      </w:r>
      <w:r w:rsidR="00577047">
        <w:rPr>
          <w:i/>
          <w:color w:val="0000FF"/>
          <w:sz w:val="24"/>
        </w:rPr>
        <w:t>.</w:t>
      </w:r>
    </w:p>
    <w:p w:rsidR="00F22420" w:rsidRDefault="00F22420" w:rsidP="00F521D9">
      <w:pPr>
        <w:numPr>
          <w:ilvl w:val="0"/>
          <w:numId w:val="8"/>
        </w:numPr>
        <w:jc w:val="both"/>
        <w:rPr>
          <w:sz w:val="24"/>
        </w:rPr>
      </w:pPr>
      <w:r>
        <w:rPr>
          <w:i/>
          <w:color w:val="0000FF"/>
          <w:sz w:val="24"/>
        </w:rPr>
        <w:t>If the assessed owner is a corporate entity, its officers will sign and affix the corporation’s seal – witnesses are not required.</w:t>
      </w:r>
    </w:p>
    <w:p w:rsidR="00F521D9" w:rsidRDefault="00F521D9" w:rsidP="00F521D9">
      <w:pPr>
        <w:jc w:val="both"/>
        <w:rPr>
          <w:sz w:val="24"/>
        </w:rPr>
      </w:pPr>
    </w:p>
    <w:p w:rsidR="00F521D9" w:rsidRDefault="00F521D9" w:rsidP="00F521D9">
      <w:pPr>
        <w:jc w:val="both"/>
        <w:rPr>
          <w:sz w:val="24"/>
        </w:rPr>
      </w:pPr>
      <w:r>
        <w:rPr>
          <w:sz w:val="24"/>
        </w:rPr>
        <w:br w:type="page"/>
      </w:r>
    </w:p>
    <w:p w:rsidR="00F521D9" w:rsidRDefault="00F521D9" w:rsidP="00F521D9">
      <w:pPr>
        <w:pStyle w:val="Heading4"/>
        <w:jc w:val="center"/>
        <w:rPr>
          <w:sz w:val="40"/>
          <w:u w:val="single"/>
        </w:rPr>
      </w:pPr>
      <w:r>
        <w:rPr>
          <w:sz w:val="40"/>
          <w:u w:val="single"/>
        </w:rPr>
        <w:t>AFFIDAVIT OF EXECUTION</w:t>
      </w:r>
    </w:p>
    <w:p w:rsidR="00F521D9" w:rsidRDefault="00F521D9" w:rsidP="00F521D9">
      <w:pPr>
        <w:jc w:val="both"/>
        <w:rPr>
          <w:sz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5058"/>
      </w:tblGrid>
      <w:tr w:rsidR="00F521D9">
        <w:tc>
          <w:tcPr>
            <w:tcW w:w="379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521D9" w:rsidRDefault="00F521D9" w:rsidP="00F521D9">
            <w:pPr>
              <w:pStyle w:val="Heading3"/>
              <w:rPr>
                <w:b/>
                <w:sz w:val="18"/>
              </w:rPr>
            </w:pPr>
            <w:r>
              <w:rPr>
                <w:b/>
                <w:sz w:val="18"/>
              </w:rPr>
              <w:t>C A N A D A</w:t>
            </w:r>
          </w:p>
          <w:p w:rsidR="00F521D9" w:rsidRDefault="00F521D9" w:rsidP="00F521D9">
            <w:pPr>
              <w:rPr>
                <w:b/>
                <w:sz w:val="18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b/>
                    <w:sz w:val="18"/>
                  </w:rPr>
                  <w:t>PROVINCE</w:t>
                </w:r>
              </w:smartTag>
              <w:r>
                <w:rPr>
                  <w:b/>
                  <w:sz w:val="18"/>
                </w:rPr>
                <w:t xml:space="preserve"> OF </w:t>
              </w:r>
              <w:smartTag w:uri="urn:schemas-microsoft-com:office:smarttags" w:element="PlaceName">
                <w:r>
                  <w:rPr>
                    <w:b/>
                    <w:sz w:val="18"/>
                  </w:rPr>
                  <w:t>SASKATCHEWAN</w:t>
                </w:r>
              </w:smartTag>
            </w:smartTag>
          </w:p>
          <w:p w:rsidR="00F521D9" w:rsidRDefault="00F521D9" w:rsidP="00F521D9">
            <w:pPr>
              <w:rPr>
                <w:sz w:val="24"/>
              </w:rPr>
            </w:pPr>
            <w:r>
              <w:rPr>
                <w:b/>
                <w:sz w:val="18"/>
              </w:rPr>
              <w:t>TO WIT:</w:t>
            </w:r>
          </w:p>
        </w:tc>
        <w:tc>
          <w:tcPr>
            <w:tcW w:w="5058" w:type="dxa"/>
            <w:tcBorders>
              <w:left w:val="nil"/>
            </w:tcBorders>
          </w:tcPr>
          <w:p w:rsidR="00F521D9" w:rsidRDefault="00F521D9" w:rsidP="00F521D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I, ______________________, of the ________________ of ________________, ___________________ </w:t>
            </w:r>
            <w:r>
              <w:rPr>
                <w:vertAlign w:val="subscript"/>
              </w:rPr>
              <w:t>(occupation)</w:t>
            </w:r>
            <w:r>
              <w:t xml:space="preserve"> </w:t>
            </w:r>
            <w:r>
              <w:rPr>
                <w:sz w:val="24"/>
              </w:rPr>
              <w:t>make oath and say</w:t>
            </w:r>
          </w:p>
        </w:tc>
      </w:tr>
    </w:tbl>
    <w:p w:rsidR="00F521D9" w:rsidRDefault="00F521D9" w:rsidP="00F521D9">
      <w:pPr>
        <w:jc w:val="both"/>
        <w:rPr>
          <w:sz w:val="24"/>
        </w:rPr>
      </w:pPr>
    </w:p>
    <w:p w:rsidR="00F521D9" w:rsidRDefault="00F521D9" w:rsidP="00F521D9">
      <w:pPr>
        <w:jc w:val="both"/>
        <w:rPr>
          <w:sz w:val="24"/>
        </w:rPr>
      </w:pPr>
    </w:p>
    <w:p w:rsidR="00F521D9" w:rsidRDefault="00F521D9" w:rsidP="00F521D9">
      <w:pPr>
        <w:jc w:val="both"/>
        <w:rPr>
          <w:sz w:val="24"/>
        </w:rPr>
      </w:pPr>
    </w:p>
    <w:p w:rsidR="00F521D9" w:rsidRDefault="00F521D9" w:rsidP="00F521D9">
      <w:pPr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That I was personally present and did see ____________________, named in the within instrument, who is personally known to me to be the person named therein, duly sign and execute the same for the purpose named therein;</w:t>
      </w:r>
    </w:p>
    <w:p w:rsidR="00F521D9" w:rsidRDefault="00F521D9" w:rsidP="00F521D9">
      <w:pPr>
        <w:spacing w:line="360" w:lineRule="auto"/>
        <w:jc w:val="both"/>
        <w:rPr>
          <w:sz w:val="24"/>
        </w:rPr>
      </w:pPr>
    </w:p>
    <w:p w:rsidR="00F521D9" w:rsidRDefault="00F521D9" w:rsidP="00F521D9">
      <w:pPr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That the same was executed at the ________________  of _________________ in the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Province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Saskatchewan</w:t>
          </w:r>
        </w:smartTag>
      </w:smartTag>
      <w:r>
        <w:rPr>
          <w:sz w:val="24"/>
        </w:rPr>
        <w:t>, on the ____ day of ______________, 20___, and that I am a subscribing witness thereto;</w:t>
      </w:r>
    </w:p>
    <w:p w:rsidR="00F521D9" w:rsidRDefault="00F521D9" w:rsidP="00F521D9">
      <w:pPr>
        <w:spacing w:line="360" w:lineRule="auto"/>
        <w:jc w:val="both"/>
        <w:rPr>
          <w:sz w:val="24"/>
        </w:rPr>
      </w:pPr>
    </w:p>
    <w:p w:rsidR="00F521D9" w:rsidRDefault="00F521D9" w:rsidP="00F521D9">
      <w:pPr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That I know the said __________________________ and he/she is in my belief the full age of eighteen years</w:t>
      </w:r>
    </w:p>
    <w:p w:rsidR="00F521D9" w:rsidRDefault="00F521D9" w:rsidP="00F521D9">
      <w:pPr>
        <w:jc w:val="both"/>
        <w:rPr>
          <w:sz w:val="24"/>
        </w:rPr>
      </w:pPr>
    </w:p>
    <w:p w:rsidR="00F521D9" w:rsidRDefault="00F521D9" w:rsidP="00F521D9">
      <w:pPr>
        <w:jc w:val="both"/>
        <w:rPr>
          <w:sz w:val="24"/>
        </w:rPr>
      </w:pPr>
    </w:p>
    <w:p w:rsidR="00F521D9" w:rsidRDefault="00F521D9" w:rsidP="00F521D9">
      <w:pPr>
        <w:jc w:val="both"/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8"/>
        <w:gridCol w:w="270"/>
        <w:gridCol w:w="4608"/>
      </w:tblGrid>
      <w:tr w:rsidR="00F521D9">
        <w:tc>
          <w:tcPr>
            <w:tcW w:w="3978" w:type="dxa"/>
            <w:tcBorders>
              <w:right w:val="single" w:sz="4" w:space="0" w:color="auto"/>
            </w:tcBorders>
          </w:tcPr>
          <w:p w:rsidR="00F521D9" w:rsidRDefault="00F521D9" w:rsidP="00F521D9">
            <w:pPr>
              <w:jc w:val="both"/>
            </w:pPr>
            <w:r>
              <w:t xml:space="preserve">SWORN before me at the _________ of _________ in the </w:t>
            </w:r>
            <w:smartTag w:uri="urn:schemas-microsoft-com:office:smarttags" w:element="place">
              <w:smartTag w:uri="urn:schemas-microsoft-com:office:smarttags" w:element="PlaceType">
                <w:r>
                  <w:t>Province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Saskatchewan</w:t>
                </w:r>
              </w:smartTag>
            </w:smartTag>
            <w:r>
              <w:t>, this ____ day of ______________, 20___</w:t>
            </w:r>
          </w:p>
        </w:tc>
        <w:tc>
          <w:tcPr>
            <w:tcW w:w="270" w:type="dxa"/>
            <w:tcBorders>
              <w:left w:val="nil"/>
            </w:tcBorders>
          </w:tcPr>
          <w:p w:rsidR="00F521D9" w:rsidRDefault="00F521D9" w:rsidP="00F521D9">
            <w:pPr>
              <w:jc w:val="both"/>
              <w:rPr>
                <w:b/>
                <w:sz w:val="24"/>
              </w:rPr>
            </w:pPr>
          </w:p>
        </w:tc>
        <w:tc>
          <w:tcPr>
            <w:tcW w:w="4608" w:type="dxa"/>
          </w:tcPr>
          <w:p w:rsidR="00F521D9" w:rsidRDefault="00F521D9" w:rsidP="00F521D9">
            <w:pPr>
              <w:jc w:val="both"/>
              <w:rPr>
                <w:b/>
                <w:sz w:val="24"/>
              </w:rPr>
            </w:pPr>
          </w:p>
        </w:tc>
      </w:tr>
      <w:tr w:rsidR="00F521D9">
        <w:tc>
          <w:tcPr>
            <w:tcW w:w="3978" w:type="dxa"/>
            <w:tcBorders>
              <w:bottom w:val="single" w:sz="4" w:space="0" w:color="auto"/>
              <w:right w:val="single" w:sz="4" w:space="0" w:color="auto"/>
            </w:tcBorders>
          </w:tcPr>
          <w:p w:rsidR="00F521D9" w:rsidRDefault="00F521D9" w:rsidP="00F521D9">
            <w:pPr>
              <w:jc w:val="both"/>
              <w:rPr>
                <w:sz w:val="24"/>
              </w:rPr>
            </w:pPr>
          </w:p>
          <w:p w:rsidR="00F521D9" w:rsidRDefault="00F521D9" w:rsidP="00F521D9">
            <w:pPr>
              <w:jc w:val="both"/>
              <w:rPr>
                <w:sz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:rsidR="00F521D9" w:rsidRDefault="00F521D9" w:rsidP="00F521D9">
            <w:pPr>
              <w:jc w:val="both"/>
              <w:rPr>
                <w:b/>
                <w:sz w:val="24"/>
              </w:rPr>
            </w:pPr>
          </w:p>
        </w:tc>
        <w:tc>
          <w:tcPr>
            <w:tcW w:w="4608" w:type="dxa"/>
            <w:tcBorders>
              <w:bottom w:val="single" w:sz="4" w:space="0" w:color="auto"/>
            </w:tcBorders>
          </w:tcPr>
          <w:p w:rsidR="00F521D9" w:rsidRDefault="00F521D9" w:rsidP="00F521D9">
            <w:pPr>
              <w:jc w:val="both"/>
              <w:rPr>
                <w:b/>
                <w:sz w:val="24"/>
              </w:rPr>
            </w:pPr>
          </w:p>
        </w:tc>
      </w:tr>
      <w:tr w:rsidR="00F521D9">
        <w:tc>
          <w:tcPr>
            <w:tcW w:w="3978" w:type="dxa"/>
            <w:tcBorders>
              <w:right w:val="single" w:sz="4" w:space="0" w:color="auto"/>
            </w:tcBorders>
          </w:tcPr>
          <w:p w:rsidR="00F521D9" w:rsidRDefault="00F521D9" w:rsidP="00F521D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A Commissioner for Oaths in and for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18"/>
                  </w:rPr>
                  <w:t>Saskatchewan</w:t>
                </w:r>
              </w:smartTag>
            </w:smartTag>
          </w:p>
          <w:p w:rsidR="00F521D9" w:rsidRDefault="00F521D9" w:rsidP="00F521D9">
            <w:pPr>
              <w:jc w:val="both"/>
              <w:rPr>
                <w:sz w:val="18"/>
              </w:rPr>
            </w:pPr>
            <w:r>
              <w:rPr>
                <w:sz w:val="18"/>
              </w:rPr>
              <w:t>My appointment expires _____________________</w:t>
            </w:r>
          </w:p>
        </w:tc>
        <w:tc>
          <w:tcPr>
            <w:tcW w:w="270" w:type="dxa"/>
            <w:tcBorders>
              <w:left w:val="nil"/>
            </w:tcBorders>
          </w:tcPr>
          <w:p w:rsidR="00F521D9" w:rsidRDefault="00F521D9" w:rsidP="00F521D9">
            <w:pPr>
              <w:jc w:val="both"/>
              <w:rPr>
                <w:b/>
                <w:sz w:val="24"/>
              </w:rPr>
            </w:pPr>
          </w:p>
        </w:tc>
        <w:tc>
          <w:tcPr>
            <w:tcW w:w="4608" w:type="dxa"/>
          </w:tcPr>
          <w:p w:rsidR="00F521D9" w:rsidRDefault="00F521D9" w:rsidP="00F521D9">
            <w:pPr>
              <w:jc w:val="both"/>
              <w:rPr>
                <w:b/>
                <w:sz w:val="24"/>
              </w:rPr>
            </w:pPr>
          </w:p>
        </w:tc>
      </w:tr>
    </w:tbl>
    <w:p w:rsidR="00F521D9" w:rsidRDefault="00F521D9" w:rsidP="00F521D9">
      <w:pPr>
        <w:jc w:val="both"/>
        <w:rPr>
          <w:b/>
          <w:sz w:val="24"/>
        </w:rPr>
      </w:pPr>
    </w:p>
    <w:p w:rsidR="00F521D9" w:rsidRDefault="00F521D9" w:rsidP="00F521D9">
      <w:pPr>
        <w:jc w:val="both"/>
        <w:rPr>
          <w:b/>
          <w:sz w:val="24"/>
        </w:rPr>
      </w:pPr>
    </w:p>
    <w:p w:rsidR="00F521D9" w:rsidRPr="00577047" w:rsidRDefault="008207C1" w:rsidP="00F521D9">
      <w:pPr>
        <w:pStyle w:val="BodyText2"/>
        <w:spacing w:line="240" w:lineRule="auto"/>
        <w:rPr>
          <w:i/>
          <w:color w:val="0070C0"/>
        </w:rPr>
      </w:pPr>
      <w:r>
        <w:rPr>
          <w:i/>
          <w:color w:val="0070C0"/>
        </w:rPr>
        <w:t xml:space="preserve">Note: </w:t>
      </w:r>
      <w:r w:rsidR="00F521D9" w:rsidRPr="00577047">
        <w:rPr>
          <w:i/>
          <w:color w:val="0070C0"/>
        </w:rPr>
        <w:t>This form should be used when agreements are entered into with individuals or non-corporate bodies.  The signing of the agreement by these parties would be witnessed, and the witness should sign this affidavit in the presence of a Commissioner for Oaths. This affidavit should be retained with the agreement.</w:t>
      </w:r>
    </w:p>
    <w:p w:rsidR="00F521D9" w:rsidRDefault="00F521D9" w:rsidP="00F521D9"/>
    <w:p w:rsidR="00F57EF4" w:rsidRDefault="00F57EF4"/>
    <w:sectPr w:rsidR="00F57E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FBB" w:rsidRDefault="00286FBB" w:rsidP="00577047">
      <w:r>
        <w:separator/>
      </w:r>
    </w:p>
  </w:endnote>
  <w:endnote w:type="continuationSeparator" w:id="0">
    <w:p w:rsidR="00286FBB" w:rsidRDefault="00286FBB" w:rsidP="0057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047" w:rsidRDefault="005770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047" w:rsidRDefault="005770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047" w:rsidRDefault="005770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FBB" w:rsidRDefault="00286FBB" w:rsidP="00577047">
      <w:r>
        <w:separator/>
      </w:r>
    </w:p>
  </w:footnote>
  <w:footnote w:type="continuationSeparator" w:id="0">
    <w:p w:rsidR="00286FBB" w:rsidRDefault="00286FBB" w:rsidP="00577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047" w:rsidRDefault="00286FB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3024593" o:spid="_x0000_s2050" type="#_x0000_t136" style="position:absolute;margin-left:0;margin-top:0;width:473.75pt;height:135.35pt;rotation:315;z-index:-2;mso-position-horizontal:center;mso-position-horizontal-relative:margin;mso-position-vertical:center;mso-position-vertical-relative:margin" o:allowincell="f" fillcolor="#c6d9f1" stroked="f">
          <v:textpath style="font-family:&quot;Cambria Math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047" w:rsidRDefault="00286FB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3024594" o:spid="_x0000_s2051" type="#_x0000_t136" style="position:absolute;margin-left:0;margin-top:0;width:473.75pt;height:135.35pt;rotation:315;z-index:-1;mso-position-horizontal:center;mso-position-horizontal-relative:margin;mso-position-vertical:center;mso-position-vertical-relative:margin" o:allowincell="f" fillcolor="#c6d9f1" stroked="f">
          <v:textpath style="font-family:&quot;Cambria Math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047" w:rsidRDefault="00286FB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3024592" o:spid="_x0000_s2049" type="#_x0000_t136" style="position:absolute;margin-left:0;margin-top:0;width:473.75pt;height:135.35pt;rotation:315;z-index:-3;mso-position-horizontal:center;mso-position-horizontal-relative:margin;mso-position-vertical:center;mso-position-vertical-relative:margin" o:allowincell="f" fillcolor="#c6d9f1" stroked="f">
          <v:textpath style="font-family:&quot;Cambria Math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55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AA0C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59D6B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EFA04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CA664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6CF294F"/>
    <w:multiLevelType w:val="hybridMultilevel"/>
    <w:tmpl w:val="F38283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8AA59A3"/>
    <w:multiLevelType w:val="multilevel"/>
    <w:tmpl w:val="626E9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5C4461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F3C0D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C90"/>
    <w:rsid w:val="00164C90"/>
    <w:rsid w:val="001A022F"/>
    <w:rsid w:val="00200C1F"/>
    <w:rsid w:val="00286FBB"/>
    <w:rsid w:val="003B410A"/>
    <w:rsid w:val="00452568"/>
    <w:rsid w:val="004A0ED5"/>
    <w:rsid w:val="00574E93"/>
    <w:rsid w:val="00577047"/>
    <w:rsid w:val="00591D8F"/>
    <w:rsid w:val="006459E4"/>
    <w:rsid w:val="00666C15"/>
    <w:rsid w:val="006A0F2B"/>
    <w:rsid w:val="006F08F0"/>
    <w:rsid w:val="008207C1"/>
    <w:rsid w:val="00940D1D"/>
    <w:rsid w:val="009665D5"/>
    <w:rsid w:val="00B92C93"/>
    <w:rsid w:val="00C908E7"/>
    <w:rsid w:val="00D52A34"/>
    <w:rsid w:val="00DD2202"/>
    <w:rsid w:val="00E24DC4"/>
    <w:rsid w:val="00E65530"/>
    <w:rsid w:val="00F22420"/>
    <w:rsid w:val="00F521D9"/>
    <w:rsid w:val="00F57EF4"/>
    <w:rsid w:val="00F706FD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mallCaps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mallCaps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color w:val="FF0000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sid w:val="00F521D9"/>
    <w:pPr>
      <w:spacing w:after="120" w:line="480" w:lineRule="auto"/>
    </w:pPr>
  </w:style>
  <w:style w:type="paragraph" w:styleId="Header">
    <w:name w:val="header"/>
    <w:basedOn w:val="Normal"/>
    <w:link w:val="HeaderChar"/>
    <w:uiPriority w:val="99"/>
    <w:unhideWhenUsed/>
    <w:rsid w:val="005770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047"/>
  </w:style>
  <w:style w:type="paragraph" w:styleId="Footer">
    <w:name w:val="footer"/>
    <w:basedOn w:val="Normal"/>
    <w:link w:val="FooterChar"/>
    <w:uiPriority w:val="99"/>
    <w:unhideWhenUsed/>
    <w:rsid w:val="005770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0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BYLAW</vt:lpstr>
    </vt:vector>
  </TitlesOfParts>
  <Company>GRAA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Tax-Exemption-EcDev-Sample-Bylaw</dc:title>
  <dc:creator>Phil Boivin</dc:creator>
  <cp:lastModifiedBy>Ward, Kathy GR</cp:lastModifiedBy>
  <cp:revision>7</cp:revision>
  <cp:lastPrinted>2006-02-02T16:27:00Z</cp:lastPrinted>
  <dcterms:created xsi:type="dcterms:W3CDTF">2017-09-21T22:32:00Z</dcterms:created>
  <dcterms:modified xsi:type="dcterms:W3CDTF">2017-12-01T21:42:00Z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-1561666672</vt:i4>
  </property>
  <property fmtid="{D5CDD505-2E9C-101B-9397-08002B2CF9AE}" pid="3" name="_EmailSubject">
    <vt:lpwstr>Urban Elections</vt:lpwstr>
  </property>
  <property fmtid="{D5CDD505-2E9C-101B-9397-08002B2CF9AE}" pid="4" name="_AuthorEmail">
    <vt:lpwstr>cingham@gr.gov.sk.ca</vt:lpwstr>
  </property>
  <property fmtid="{D5CDD505-2E9C-101B-9397-08002B2CF9AE}" pid="5" name="_AuthorEmailDisplayName">
    <vt:lpwstr>Ingham, Carol GR</vt:lpwstr>
  </property>
  <property fmtid="{D5CDD505-2E9C-101B-9397-08002B2CF9AE}" pid="6" name="_ReviewingToolsShownOnce">
    <vt:lpwstr/>
  </property>
</Properties>
</file>