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9A" w:rsidRDefault="00986E9A" w:rsidP="00C3061B">
      <w:pPr>
        <w:pStyle w:val="Heading1"/>
        <w:ind w:left="-180" w:right="-270"/>
        <w:rPr>
          <w:color w:val="000000"/>
        </w:rPr>
      </w:pPr>
      <w:bookmarkStart w:id="0" w:name="_GoBack"/>
      <w:bookmarkEnd w:id="0"/>
      <w:r>
        <w:rPr>
          <w:color w:val="000000"/>
        </w:rPr>
        <w:t>FORM 9</w:t>
      </w:r>
    </w:p>
    <w:p w:rsidR="00782637" w:rsidRDefault="00986E9A">
      <w:pPr>
        <w:pStyle w:val="Heading1"/>
        <w:jc w:val="center"/>
        <w:rPr>
          <w:color w:val="000000"/>
        </w:rPr>
      </w:pPr>
      <w:r>
        <w:rPr>
          <w:color w:val="000000"/>
        </w:rPr>
        <w:t>Request to Reduce Six Month Waiting Period</w:t>
      </w:r>
      <w:r w:rsidR="00C70749">
        <w:rPr>
          <w:color w:val="000000"/>
        </w:rPr>
        <w:t xml:space="preserve"> </w:t>
      </w:r>
      <w:r w:rsidR="00C3061B">
        <w:rPr>
          <w:color w:val="000000"/>
        </w:rPr>
        <w:t xml:space="preserve"> </w:t>
      </w:r>
    </w:p>
    <w:p w:rsidR="00782637" w:rsidRPr="00782637" w:rsidRDefault="00782637" w:rsidP="00782637">
      <w:pPr>
        <w:jc w:val="center"/>
        <w:rPr>
          <w:i/>
        </w:rPr>
      </w:pPr>
      <w:r w:rsidRPr="00782637">
        <w:rPr>
          <w:i/>
        </w:rPr>
        <w:t>(</w:t>
      </w:r>
      <w:r>
        <w:rPr>
          <w:i/>
        </w:rPr>
        <w:t>Only f</w:t>
      </w:r>
      <w:r w:rsidRPr="00782637">
        <w:rPr>
          <w:i/>
        </w:rPr>
        <w:t>or the period between the registration of the tax lien and the issuance of Form C)</w:t>
      </w:r>
    </w:p>
    <w:p w:rsidR="00986E9A" w:rsidRDefault="00986E9A">
      <w:pPr>
        <w:tabs>
          <w:tab w:val="left" w:pos="-540"/>
          <w:tab w:val="left" w:pos="630"/>
          <w:tab w:val="left" w:pos="1890"/>
          <w:tab w:val="left" w:pos="2160"/>
          <w:tab w:val="right" w:pos="3510"/>
          <w:tab w:val="left" w:pos="5400"/>
          <w:tab w:val="left" w:pos="6300"/>
          <w:tab w:val="left" w:pos="7230"/>
        </w:tabs>
        <w:jc w:val="center"/>
        <w:outlineLvl w:val="0"/>
        <w:rPr>
          <w:color w:val="000000"/>
        </w:rPr>
      </w:pPr>
      <w:r>
        <w:rPr>
          <w:b/>
          <w:color w:val="000000"/>
        </w:rPr>
        <w:t xml:space="preserve">Subsection 22 (1.1), </w:t>
      </w:r>
      <w:proofErr w:type="gramStart"/>
      <w:r>
        <w:rPr>
          <w:b/>
          <w:i/>
          <w:color w:val="000000"/>
        </w:rPr>
        <w:t>The</w:t>
      </w:r>
      <w:proofErr w:type="gramEnd"/>
      <w:r>
        <w:rPr>
          <w:b/>
          <w:i/>
          <w:color w:val="000000"/>
        </w:rPr>
        <w:t xml:space="preserve"> Tax Enforcement Act</w:t>
      </w:r>
    </w:p>
    <w:p w:rsidR="00986E9A" w:rsidRDefault="00986E9A">
      <w:pPr>
        <w:tabs>
          <w:tab w:val="left" w:pos="-540"/>
          <w:tab w:val="left" w:pos="630"/>
          <w:tab w:val="left" w:pos="1890"/>
          <w:tab w:val="left" w:pos="2160"/>
          <w:tab w:val="right" w:pos="3510"/>
          <w:tab w:val="left" w:pos="5400"/>
          <w:tab w:val="left" w:pos="6300"/>
          <w:tab w:val="left" w:pos="7230"/>
        </w:tabs>
        <w:outlineLvl w:val="0"/>
        <w:rPr>
          <w:color w:val="000000"/>
        </w:rPr>
      </w:pPr>
    </w:p>
    <w:p w:rsidR="00986E9A" w:rsidRDefault="00986E9A" w:rsidP="00301EC2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ind w:left="630" w:hanging="630"/>
        <w:rPr>
          <w:rFonts w:ascii="Arial" w:hAnsi="Arial"/>
          <w:color w:val="000000"/>
          <w:sz w:val="20"/>
        </w:rPr>
      </w:pPr>
      <w:r>
        <w:rPr>
          <w:color w:val="000000"/>
        </w:rPr>
        <w:t xml:space="preserve">The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              </w:t>
      </w:r>
      <w:r>
        <w:rPr>
          <w:color w:val="000000"/>
        </w:rPr>
        <w:t xml:space="preserve"> hereby requests that the six month period              </w:t>
      </w:r>
      <w:r w:rsidR="00301EC2">
        <w:rPr>
          <w:color w:val="000000"/>
        </w:rPr>
        <w:t xml:space="preserve">    </w:t>
      </w:r>
      <w:r w:rsidR="00782637">
        <w:rPr>
          <w:color w:val="000000"/>
        </w:rPr>
        <w:t xml:space="preserve"> </w:t>
      </w:r>
      <w:r>
        <w:rPr>
          <w:rFonts w:ascii="Arial" w:hAnsi="Arial"/>
          <w:color w:val="000000"/>
          <w:sz w:val="20"/>
        </w:rPr>
        <w:t>(Name of Municipality)</w:t>
      </w:r>
    </w:p>
    <w:p w:rsidR="00301EC2" w:rsidRDefault="00540720" w:rsidP="00301EC2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immediately</w:t>
      </w:r>
      <w:proofErr w:type="gramEnd"/>
      <w:r>
        <w:rPr>
          <w:color w:val="000000"/>
        </w:rPr>
        <w:t xml:space="preserve"> </w:t>
      </w:r>
      <w:r w:rsidR="00782637">
        <w:rPr>
          <w:color w:val="000000"/>
        </w:rPr>
        <w:t>following</w:t>
      </w:r>
      <w:r w:rsidR="00301EC2">
        <w:rPr>
          <w:color w:val="000000"/>
        </w:rPr>
        <w:t xml:space="preserve"> the registration of the tax lien</w:t>
      </w:r>
      <w:r>
        <w:rPr>
          <w:color w:val="000000"/>
        </w:rPr>
        <w:t>)</w:t>
      </w:r>
      <w:r w:rsidR="00301EC2">
        <w:rPr>
          <w:color w:val="000000"/>
        </w:rPr>
        <w:t xml:space="preserve">, be reduced on the following land: </w:t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</w:rPr>
      </w:pP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  <w:u w:val="single"/>
        </w:rPr>
      </w:pP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(Legal Description of Land)</w:t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</w:rPr>
      </w:pP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</w:rPr>
      </w:pP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that it be allowed to</w:t>
      </w:r>
      <w:r w:rsidR="00623897">
        <w:rPr>
          <w:color w:val="000000"/>
        </w:rPr>
        <w:t xml:space="preserve"> proceed with the issuance of the six-month notice;</w:t>
      </w:r>
      <w:r>
        <w:rPr>
          <w:color w:val="000000"/>
        </w:rPr>
        <w:t xml:space="preserve"> </w:t>
      </w:r>
      <w:r w:rsidR="00623897">
        <w:rPr>
          <w:color w:val="000000"/>
        </w:rPr>
        <w:t xml:space="preserve">immediately or </w:t>
      </w:r>
      <w:r w:rsidR="00126097">
        <w:rPr>
          <w:color w:val="000000"/>
        </w:rPr>
        <w:t xml:space="preserve">on </w:t>
      </w:r>
      <w:r w:rsidR="00623897">
        <w:rPr>
          <w:color w:val="000000"/>
        </w:rPr>
        <w:t xml:space="preserve">any </w:t>
      </w:r>
      <w:r>
        <w:rPr>
          <w:color w:val="000000"/>
        </w:rPr>
        <w:t xml:space="preserve">date </w:t>
      </w:r>
      <w:r w:rsidR="00623897">
        <w:rPr>
          <w:color w:val="000000"/>
        </w:rPr>
        <w:t>deemed reasonable by</w:t>
      </w:r>
      <w:r w:rsidR="00540720">
        <w:rPr>
          <w:color w:val="000000"/>
        </w:rPr>
        <w:t xml:space="preserve"> </w:t>
      </w:r>
      <w:r>
        <w:rPr>
          <w:color w:val="000000"/>
        </w:rPr>
        <w:t>the Provincial Mediation Board</w:t>
      </w:r>
      <w:r w:rsidR="00540720">
        <w:rPr>
          <w:color w:val="000000"/>
        </w:rPr>
        <w:t>.</w:t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FFFF00"/>
        </w:rPr>
      </w:pP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</w:rPr>
      </w:pPr>
      <w:r>
        <w:rPr>
          <w:color w:val="000000"/>
        </w:rPr>
        <w:t>The reason for such request is based on the following information:</w:t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</w:rPr>
      </w:pPr>
    </w:p>
    <w:p w:rsidR="00986E9A" w:rsidRDefault="00986E9A" w:rsidP="009B02CC">
      <w:pPr>
        <w:tabs>
          <w:tab w:val="left" w:pos="-540"/>
          <w:tab w:val="left" w:pos="72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ind w:left="720" w:hanging="360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A reasonable expectation that buildings that are part of the parcel will deteriorate if action is not taken.</w:t>
      </w:r>
    </w:p>
    <w:p w:rsidR="00986E9A" w:rsidRDefault="00986E9A" w:rsidP="009B02CC">
      <w:pPr>
        <w:tabs>
          <w:tab w:val="left" w:pos="-540"/>
          <w:tab w:val="left" w:pos="72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ind w:left="720" w:hanging="360"/>
        <w:rPr>
          <w:color w:val="000000"/>
        </w:rPr>
      </w:pPr>
    </w:p>
    <w:p w:rsidR="00986E9A" w:rsidRDefault="00986E9A" w:rsidP="009B02CC">
      <w:pPr>
        <w:tabs>
          <w:tab w:val="left" w:pos="-540"/>
          <w:tab w:val="left" w:pos="72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ind w:left="720" w:hanging="36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>The low value of the parcel of land.</w:t>
      </w:r>
    </w:p>
    <w:p w:rsidR="00986E9A" w:rsidRDefault="00986E9A" w:rsidP="009B02CC">
      <w:pPr>
        <w:tabs>
          <w:tab w:val="left" w:pos="-540"/>
          <w:tab w:val="left" w:pos="72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ind w:left="720" w:hanging="360"/>
        <w:rPr>
          <w:color w:val="000000"/>
        </w:rPr>
      </w:pPr>
    </w:p>
    <w:p w:rsidR="00986E9A" w:rsidRDefault="00986E9A" w:rsidP="009B02CC">
      <w:pPr>
        <w:tabs>
          <w:tab w:val="left" w:pos="-540"/>
          <w:tab w:val="left" w:pos="72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ind w:left="720" w:hanging="360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The high cost of maintaining, repairing and cleaning the parcel, including the cost </w:t>
      </w:r>
      <w:r w:rsidR="00623897">
        <w:rPr>
          <w:color w:val="000000"/>
        </w:rPr>
        <w:t xml:space="preserve">  </w:t>
      </w:r>
      <w:r>
        <w:rPr>
          <w:color w:val="000000"/>
        </w:rPr>
        <w:t>of cleaning environmental contaminants, relative to the value of the parcel.</w:t>
      </w:r>
    </w:p>
    <w:p w:rsidR="00986E9A" w:rsidRDefault="00986E9A" w:rsidP="009B02CC">
      <w:pPr>
        <w:tabs>
          <w:tab w:val="left" w:pos="-540"/>
          <w:tab w:val="left" w:pos="72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ind w:left="720" w:hanging="360"/>
        <w:rPr>
          <w:color w:val="000000"/>
        </w:rPr>
      </w:pPr>
    </w:p>
    <w:p w:rsidR="00986E9A" w:rsidRDefault="00986E9A" w:rsidP="009B02CC">
      <w:pPr>
        <w:tabs>
          <w:tab w:val="left" w:pos="-540"/>
          <w:tab w:val="left" w:pos="72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ind w:left="720" w:hanging="36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The abandonment of the parcel by the owner.</w:t>
      </w:r>
    </w:p>
    <w:p w:rsidR="00986E9A" w:rsidRDefault="00986E9A" w:rsidP="009B02CC">
      <w:pPr>
        <w:tabs>
          <w:tab w:val="left" w:pos="-540"/>
          <w:tab w:val="left" w:pos="72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ind w:left="720" w:hanging="360"/>
        <w:rPr>
          <w:color w:val="000000"/>
        </w:rPr>
      </w:pPr>
    </w:p>
    <w:p w:rsidR="00986E9A" w:rsidRDefault="00986E9A" w:rsidP="009B02CC">
      <w:pPr>
        <w:tabs>
          <w:tab w:val="left" w:pos="-540"/>
          <w:tab w:val="left" w:pos="72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ind w:left="720" w:hanging="36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The high amount of arrears of taxes owing with respect to the parcel relative to the value of the parcel.</w:t>
      </w:r>
    </w:p>
    <w:p w:rsidR="00986E9A" w:rsidRDefault="00986E9A" w:rsidP="009B02CC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FFFF00"/>
        </w:rPr>
      </w:pP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  <w:u w:val="single"/>
        </w:rPr>
      </w:pPr>
      <w:r>
        <w:rPr>
          <w:color w:val="000000"/>
        </w:rPr>
        <w:t xml:space="preserve">Details of reason(s) are as follows: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C70749" w:rsidRPr="00C70749" w:rsidRDefault="00C70749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</w:rPr>
      </w:pP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color w:val="000000"/>
          <w:u w:val="single"/>
        </w:rPr>
      </w:pPr>
      <w:r>
        <w:rPr>
          <w:color w:val="000000"/>
        </w:rPr>
        <w:t>Date of Request</w:t>
      </w:r>
      <w:r w:rsidR="00426A66">
        <w:rPr>
          <w:color w:val="000000"/>
        </w:rPr>
        <w:t xml:space="preserve"> </w:t>
      </w:r>
      <w:r w:rsidR="009B02CC">
        <w:rPr>
          <w:rStyle w:val="FootnoteReference"/>
          <w:color w:val="000000"/>
        </w:rPr>
        <w:footnoteReference w:id="1"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9B02CC" w:rsidRPr="009B02CC" w:rsidRDefault="009B02CC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color w:val="000000"/>
        </w:rPr>
      </w:pPr>
      <w:r>
        <w:rPr>
          <w:color w:val="000000"/>
        </w:rPr>
        <w:t>Date Tax Lien Registered</w:t>
      </w:r>
      <w:r w:rsidR="00426A66">
        <w:rPr>
          <w:color w:val="000000"/>
        </w:rPr>
        <w:t xml:space="preserve"> </w:t>
      </w:r>
      <w:r w:rsidR="00426A66">
        <w:rPr>
          <w:rStyle w:val="FootnoteReference"/>
          <w:color w:val="000000"/>
        </w:rPr>
        <w:footnoteReference w:id="2"/>
      </w:r>
      <w:r>
        <w:rPr>
          <w:color w:val="000000"/>
        </w:rPr>
        <w:tab/>
        <w:t>_____________________________</w:t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color w:val="000000"/>
          <w:u w:val="single"/>
        </w:rPr>
      </w:pPr>
      <w:r>
        <w:rPr>
          <w:color w:val="000000"/>
        </w:rPr>
        <w:t>Mailing Address: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color w:val="000000"/>
          <w:u w:val="single"/>
        </w:rPr>
      </w:pPr>
      <w:r>
        <w:rPr>
          <w:color w:val="000000"/>
        </w:rPr>
        <w:t>Phone Number: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color w:val="000000"/>
          <w:u w:val="single"/>
        </w:rPr>
      </w:pPr>
      <w:r>
        <w:rPr>
          <w:color w:val="000000"/>
        </w:rPr>
        <w:t>Contact Name: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623897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</w:rPr>
      </w:pPr>
      <w:r>
        <w:rPr>
          <w:color w:val="000000"/>
        </w:rPr>
        <w:t>Send to:</w:t>
      </w:r>
      <w:r>
        <w:rPr>
          <w:color w:val="000000"/>
        </w:rPr>
        <w:tab/>
        <w:t xml:space="preserve">Provincial Mediation Board, </w:t>
      </w:r>
    </w:p>
    <w:p w:rsidR="00986E9A" w:rsidRDefault="00623897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</w:rPr>
      </w:pPr>
      <w:r>
        <w:rPr>
          <w:color w:val="000000"/>
        </w:rPr>
        <w:tab/>
        <w:t xml:space="preserve">     </w:t>
      </w:r>
      <w:r w:rsidR="0040649F">
        <w:rPr>
          <w:color w:val="000000"/>
        </w:rPr>
        <w:t xml:space="preserve">304 – 1855 Victoria </w:t>
      </w:r>
      <w:proofErr w:type="gramStart"/>
      <w:r w:rsidR="0040649F">
        <w:rPr>
          <w:color w:val="000000"/>
        </w:rPr>
        <w:t>Avenue  REGINA</w:t>
      </w:r>
      <w:proofErr w:type="gramEnd"/>
      <w:r w:rsidR="0040649F">
        <w:rPr>
          <w:color w:val="000000"/>
        </w:rPr>
        <w:t xml:space="preserve"> SK S4P 3T2</w:t>
      </w:r>
    </w:p>
    <w:p w:rsidR="00986E9A" w:rsidRDefault="00986E9A">
      <w:pPr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623897">
        <w:rPr>
          <w:color w:val="000000"/>
        </w:rPr>
        <w:t xml:space="preserve"> </w:t>
      </w:r>
      <w:r>
        <w:rPr>
          <w:color w:val="000000"/>
        </w:rPr>
        <w:t>Phone 787-5408</w:t>
      </w:r>
      <w:r w:rsidR="00623897">
        <w:rPr>
          <w:color w:val="000000"/>
        </w:rPr>
        <w:t xml:space="preserve">, </w:t>
      </w:r>
      <w:r>
        <w:rPr>
          <w:color w:val="000000"/>
        </w:rPr>
        <w:t>Facsimile 787-5574</w:t>
      </w:r>
    </w:p>
    <w:sectPr w:rsidR="00986E9A" w:rsidSect="00623897">
      <w:pgSz w:w="12240" w:h="15840"/>
      <w:pgMar w:top="810" w:right="1440" w:bottom="81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BD" w:rsidRDefault="001F03BD">
      <w:r>
        <w:separator/>
      </w:r>
    </w:p>
  </w:endnote>
  <w:endnote w:type="continuationSeparator" w:id="0">
    <w:p w:rsidR="001F03BD" w:rsidRDefault="001F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BD" w:rsidRDefault="001F03BD">
      <w:r>
        <w:separator/>
      </w:r>
    </w:p>
  </w:footnote>
  <w:footnote w:type="continuationSeparator" w:id="0">
    <w:p w:rsidR="001F03BD" w:rsidRDefault="001F03BD">
      <w:r>
        <w:continuationSeparator/>
      </w:r>
    </w:p>
  </w:footnote>
  <w:footnote w:id="1">
    <w:p w:rsidR="005B2BAE" w:rsidRDefault="005B2BAE">
      <w:pPr>
        <w:pStyle w:val="FootnoteText"/>
      </w:pPr>
      <w:r>
        <w:rPr>
          <w:rStyle w:val="FootnoteReference"/>
        </w:rPr>
        <w:footnoteRef/>
      </w:r>
      <w:r>
        <w:t xml:space="preserve"> Requests under Section 22(1.1) apply </w:t>
      </w:r>
      <w:r w:rsidRPr="00857C11">
        <w:rPr>
          <w:u w:val="single"/>
        </w:rPr>
        <w:t>only</w:t>
      </w:r>
      <w:r>
        <w:t xml:space="preserve"> to the 6-month period </w:t>
      </w:r>
      <w:r w:rsidRPr="00857C11">
        <w:rPr>
          <w:u w:val="single"/>
        </w:rPr>
        <w:t>immediately</w:t>
      </w:r>
      <w:r>
        <w:t xml:space="preserve"> following the registration of the tax lien.  Municipalities must submit request as soon as possible after registering a tax lien or the request will be rejected.</w:t>
      </w:r>
    </w:p>
  </w:footnote>
  <w:footnote w:id="2">
    <w:p w:rsidR="005B2BAE" w:rsidRDefault="005B2BAE">
      <w:pPr>
        <w:pStyle w:val="FootnoteText"/>
      </w:pPr>
      <w:r>
        <w:rPr>
          <w:rStyle w:val="FootnoteReference"/>
        </w:rPr>
        <w:footnoteRef/>
      </w:r>
      <w:r>
        <w:t xml:space="preserve"> Optional – Attach a copy of the title which verifies registration of the tax lien.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67"/>
    <w:rsid w:val="0005071E"/>
    <w:rsid w:val="00066DE6"/>
    <w:rsid w:val="00126097"/>
    <w:rsid w:val="001F03BD"/>
    <w:rsid w:val="0022209D"/>
    <w:rsid w:val="00230912"/>
    <w:rsid w:val="00301EC2"/>
    <w:rsid w:val="003354E2"/>
    <w:rsid w:val="0040649F"/>
    <w:rsid w:val="00426A66"/>
    <w:rsid w:val="004B3B8B"/>
    <w:rsid w:val="004F613C"/>
    <w:rsid w:val="00540720"/>
    <w:rsid w:val="005702F4"/>
    <w:rsid w:val="005B2BAE"/>
    <w:rsid w:val="00605067"/>
    <w:rsid w:val="00623897"/>
    <w:rsid w:val="00630936"/>
    <w:rsid w:val="0069682B"/>
    <w:rsid w:val="00751A29"/>
    <w:rsid w:val="00782637"/>
    <w:rsid w:val="00857C11"/>
    <w:rsid w:val="008E60BE"/>
    <w:rsid w:val="00986E9A"/>
    <w:rsid w:val="009B02CC"/>
    <w:rsid w:val="009D1E17"/>
    <w:rsid w:val="00C3061B"/>
    <w:rsid w:val="00C70749"/>
    <w:rsid w:val="00E90C2A"/>
    <w:rsid w:val="00FB160E"/>
    <w:rsid w:val="00FD0AEB"/>
    <w:rsid w:val="00F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540"/>
        <w:tab w:val="left" w:pos="630"/>
        <w:tab w:val="left" w:pos="1890"/>
        <w:tab w:val="left" w:pos="2160"/>
        <w:tab w:val="right" w:pos="3510"/>
        <w:tab w:val="left" w:pos="5400"/>
        <w:tab w:val="left" w:pos="6300"/>
        <w:tab w:val="left" w:pos="7230"/>
      </w:tabs>
      <w:outlineLvl w:val="0"/>
    </w:pPr>
    <w:rPr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C70749"/>
    <w:rPr>
      <w:sz w:val="20"/>
    </w:rPr>
  </w:style>
  <w:style w:type="character" w:styleId="FootnoteReference">
    <w:name w:val="footnote reference"/>
    <w:semiHidden/>
    <w:rsid w:val="00C70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540"/>
        <w:tab w:val="left" w:pos="630"/>
        <w:tab w:val="left" w:pos="1890"/>
        <w:tab w:val="left" w:pos="2160"/>
        <w:tab w:val="right" w:pos="3510"/>
        <w:tab w:val="left" w:pos="5400"/>
        <w:tab w:val="left" w:pos="6300"/>
        <w:tab w:val="left" w:pos="7230"/>
      </w:tabs>
      <w:outlineLvl w:val="0"/>
    </w:pPr>
    <w:rPr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C70749"/>
    <w:rPr>
      <w:sz w:val="20"/>
    </w:rPr>
  </w:style>
  <w:style w:type="character" w:styleId="FootnoteReference">
    <w:name w:val="footnote reference"/>
    <w:semiHidden/>
    <w:rsid w:val="00C70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</vt:lpstr>
    </vt:vector>
  </TitlesOfParts>
  <Company>Municipal Affairs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</dc:title>
  <dc:creator>BBJORNDA</dc:creator>
  <cp:lastModifiedBy>mmccloy</cp:lastModifiedBy>
  <cp:revision>2</cp:revision>
  <dcterms:created xsi:type="dcterms:W3CDTF">2017-08-24T17:54:00Z</dcterms:created>
  <dcterms:modified xsi:type="dcterms:W3CDTF">2017-08-24T17:54:00Z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