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0E48" w14:textId="77777777" w:rsidR="00C80423" w:rsidRPr="00F77782" w:rsidRDefault="004A0422" w:rsidP="00CC0021">
      <w:pPr>
        <w:spacing w:after="0" w:line="240" w:lineRule="auto"/>
      </w:pPr>
      <w:r>
        <w:rPr>
          <w:noProof/>
        </w:rPr>
        <mc:AlternateContent>
          <mc:Choice Requires="wps">
            <w:drawing>
              <wp:anchor distT="0" distB="0" distL="114300" distR="114300" simplePos="0" relativeHeight="251667968" behindDoc="0" locked="0" layoutInCell="1" allowOverlap="1" wp14:anchorId="2D3973A4" wp14:editId="10162762">
                <wp:simplePos x="0" y="0"/>
                <wp:positionH relativeFrom="page">
                  <wp:posOffset>7370859</wp:posOffset>
                </wp:positionH>
                <wp:positionV relativeFrom="paragraph">
                  <wp:posOffset>63610</wp:posOffset>
                </wp:positionV>
                <wp:extent cx="393065" cy="977900"/>
                <wp:effectExtent l="0" t="0" r="6985" b="0"/>
                <wp:wrapNone/>
                <wp:docPr id="1" name="Rectangle 1"/>
                <wp:cNvGraphicFramePr/>
                <a:graphic xmlns:a="http://schemas.openxmlformats.org/drawingml/2006/main">
                  <a:graphicData uri="http://schemas.microsoft.com/office/word/2010/wordprocessingShape">
                    <wps:wsp>
                      <wps:cNvSpPr/>
                      <wps:spPr>
                        <a:xfrm>
                          <a:off x="0" y="0"/>
                          <a:ext cx="393065" cy="977900"/>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13BF2" w14:textId="77777777" w:rsidR="00C80423" w:rsidRPr="005B2640" w:rsidRDefault="00C80423" w:rsidP="00C80423">
                            <w:pPr>
                              <w:jc w:val="center"/>
                              <w:rPr>
                                <w:color w:val="41B6E6"/>
                              </w:rPr>
                            </w:pPr>
                            <w:r w:rsidRPr="005B2640">
                              <w:rPr>
                                <w:color w:val="41B6E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6C8F9" id="Rectangle 1" o:spid="_x0000_s1026" style="position:absolute;margin-left:580.4pt;margin-top:5pt;width:30.95pt;height:7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" fillcolor="#41b6e6" stroked="f" strokeweight="1pt">
                <v:textbox>
                  <w:txbxContent>
                    <w:p w:rsidR="00C80423" w:rsidRPr="005B2640" w:rsidRDefault="00C80423" w:rsidP="00C80423">
                      <w:pPr>
                        <w:jc w:val="center"/>
                        <w:rPr>
                          <w:color w:val="41B6E6"/>
                        </w:rPr>
                      </w:pPr>
                      <w:r w:rsidRPr="005B2640">
                        <w:rPr>
                          <w:color w:val="41B6E6"/>
                        </w:rPr>
                        <w:t xml:space="preserve">   </w:t>
                      </w:r>
                    </w:p>
                  </w:txbxContent>
                </v:textbox>
                <w10:wrap anchorx="page"/>
              </v:rect>
            </w:pict>
          </mc:Fallback>
        </mc:AlternateContent>
      </w:r>
      <w:r>
        <w:rPr>
          <w:noProof/>
        </w:rPr>
        <mc:AlternateContent>
          <mc:Choice Requires="wps">
            <w:drawing>
              <wp:anchor distT="0" distB="0" distL="114300" distR="114300" simplePos="0" relativeHeight="251655680" behindDoc="1" locked="0" layoutInCell="1" allowOverlap="1" wp14:anchorId="3CF1950C" wp14:editId="1AEFBAEA">
                <wp:simplePos x="0" y="0"/>
                <wp:positionH relativeFrom="page">
                  <wp:posOffset>-31805</wp:posOffset>
                </wp:positionH>
                <wp:positionV relativeFrom="paragraph">
                  <wp:posOffset>63610</wp:posOffset>
                </wp:positionV>
                <wp:extent cx="7800975" cy="978011"/>
                <wp:effectExtent l="0" t="0" r="9525" b="0"/>
                <wp:wrapNone/>
                <wp:docPr id="2" name="Rectangle 2"/>
                <wp:cNvGraphicFramePr/>
                <a:graphic xmlns:a="http://schemas.openxmlformats.org/drawingml/2006/main">
                  <a:graphicData uri="http://schemas.microsoft.com/office/word/2010/wordprocessingShape">
                    <wps:wsp>
                      <wps:cNvSpPr/>
                      <wps:spPr>
                        <a:xfrm>
                          <a:off x="0" y="0"/>
                          <a:ext cx="7800975" cy="978011"/>
                        </a:xfrm>
                        <a:prstGeom prst="rect">
                          <a:avLst/>
                        </a:prstGeom>
                        <a:solidFill>
                          <a:srgbClr val="0055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D7ECB9" w14:textId="77777777" w:rsidR="00C80423" w:rsidRPr="002D2B41" w:rsidRDefault="00135F78" w:rsidP="002D2B41">
                            <w:pPr>
                              <w:ind w:left="1350"/>
                              <w:rPr>
                                <w:rFonts w:ascii="Myriad Pro Light" w:hAnsi="Myriad Pro Light"/>
                                <w:color w:val="FFFFFF" w:themeColor="background1"/>
                                <w:sz w:val="56"/>
                                <w:szCs w:val="56"/>
                              </w:rPr>
                            </w:pPr>
                            <w:r>
                              <w:rPr>
                                <w:rFonts w:ascii="Myriad Pro Light" w:hAnsi="Myriad Pro Light"/>
                                <w:color w:val="FFFFFF" w:themeColor="background1"/>
                                <w:sz w:val="56"/>
                                <w:szCs w:val="56"/>
                              </w:rPr>
                              <w:t>Code of Ethics Sample Bylaw</w:t>
                            </w:r>
                            <w:r w:rsidR="002D2B41">
                              <w:rPr>
                                <w:rFonts w:ascii="Myriad Pro Light" w:hAnsi="Myriad Pro Light"/>
                                <w:color w:val="FFFFFF" w:themeColor="background1"/>
                                <w:sz w:val="56"/>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985A6" id="Rectangle 2" o:spid="_x0000_s1027" style="position:absolute;margin-left:-2.5pt;margin-top:5pt;width:614.25pt;height:77pt;z-index:-2516608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" fillcolor="#00558c" stroked="f" strokeweight="1pt">
                <v:textbox>
                  <w:txbxContent>
                    <w:p w:rsidR="00C80423" w:rsidRPr="002D2B41" w:rsidRDefault="00135F78" w:rsidP="002D2B41">
                      <w:pPr>
                        <w:ind w:left="1350"/>
                        <w:rPr>
                          <w:rFonts w:ascii="Myriad Pro Light" w:hAnsi="Myriad Pro Light"/>
                          <w:color w:val="FFFFFF" w:themeColor="background1"/>
                          <w:sz w:val="56"/>
                          <w:szCs w:val="56"/>
                        </w:rPr>
                      </w:pPr>
                      <w:r>
                        <w:rPr>
                          <w:rFonts w:ascii="Myriad Pro Light" w:hAnsi="Myriad Pro Light"/>
                          <w:color w:val="FFFFFF" w:themeColor="background1"/>
                          <w:sz w:val="56"/>
                          <w:szCs w:val="56"/>
                        </w:rPr>
                        <w:t>Code of Ethics Sample Bylaw</w:t>
                      </w:r>
                      <w:r w:rsidR="002D2B41">
                        <w:rPr>
                          <w:rFonts w:ascii="Myriad Pro Light" w:hAnsi="Myriad Pro Light"/>
                          <w:color w:val="FFFFFF" w:themeColor="background1"/>
                          <w:sz w:val="56"/>
                          <w:szCs w:val="56"/>
                        </w:rPr>
                        <w:t xml:space="preserve"> </w:t>
                      </w:r>
                    </w:p>
                  </w:txbxContent>
                </v:textbox>
                <w10:wrap anchorx="page"/>
              </v:rect>
            </w:pict>
          </mc:Fallback>
        </mc:AlternateContent>
      </w:r>
    </w:p>
    <w:p w14:paraId="09F59925" w14:textId="77777777" w:rsidR="00C80423" w:rsidRDefault="00C80423" w:rsidP="00CC0021">
      <w:pPr>
        <w:spacing w:after="0" w:line="240" w:lineRule="auto"/>
      </w:pPr>
    </w:p>
    <w:p w14:paraId="2E00C605" w14:textId="77777777" w:rsidR="00C80423" w:rsidRDefault="00C80423" w:rsidP="00CC0021">
      <w:pPr>
        <w:spacing w:after="0" w:line="240" w:lineRule="auto"/>
      </w:pPr>
    </w:p>
    <w:p w14:paraId="6EB97808" w14:textId="77777777" w:rsidR="00C80423" w:rsidRDefault="00C80423" w:rsidP="00CC0021">
      <w:pPr>
        <w:spacing w:after="0" w:line="240" w:lineRule="auto"/>
      </w:pPr>
    </w:p>
    <w:p w14:paraId="5C3EB4AB" w14:textId="77777777" w:rsidR="00C80423" w:rsidRDefault="00C80423" w:rsidP="00CC0021">
      <w:pPr>
        <w:spacing w:after="0" w:line="240" w:lineRule="auto"/>
      </w:pPr>
    </w:p>
    <w:p w14:paraId="6CA5D99D" w14:textId="77777777" w:rsidR="00C80423" w:rsidRPr="006C47E8" w:rsidRDefault="00C80423" w:rsidP="00CC0021">
      <w:pPr>
        <w:spacing w:after="0" w:line="240" w:lineRule="auto"/>
      </w:pPr>
    </w:p>
    <w:p w14:paraId="319A3F8B" w14:textId="77777777" w:rsidR="00C80423" w:rsidRPr="004A0422" w:rsidRDefault="00C80423" w:rsidP="00CC0021">
      <w:pPr>
        <w:spacing w:after="0" w:line="240" w:lineRule="auto"/>
        <w:rPr>
          <w:rFonts w:cstheme="minorHAnsi"/>
          <w:color w:val="00558C"/>
          <w:szCs w:val="32"/>
        </w:rPr>
      </w:pPr>
    </w:p>
    <w:p w14:paraId="0584735E" w14:textId="77777777" w:rsidR="002D2B41" w:rsidRPr="00C80423" w:rsidRDefault="002D2B41" w:rsidP="00CC0021">
      <w:pPr>
        <w:rPr>
          <w:rFonts w:ascii="Myriad Pro Light" w:hAnsi="Myriad Pro Light"/>
          <w:color w:val="00558C"/>
          <w:sz w:val="28"/>
        </w:rPr>
      </w:pPr>
      <w:r>
        <w:rPr>
          <w:rFonts w:ascii="Myriad Pro Light" w:hAnsi="Myriad Pro Light"/>
          <w:color w:val="00558C"/>
          <w:sz w:val="28"/>
        </w:rPr>
        <w:t xml:space="preserve">Sample Template – </w:t>
      </w:r>
      <w:r w:rsidR="00135F78">
        <w:rPr>
          <w:rFonts w:ascii="Myriad Pro Light" w:hAnsi="Myriad Pro Light"/>
          <w:color w:val="00558C"/>
          <w:sz w:val="28"/>
        </w:rPr>
        <w:t>December</w:t>
      </w:r>
      <w:r>
        <w:rPr>
          <w:rFonts w:ascii="Myriad Pro Light" w:hAnsi="Myriad Pro Light"/>
          <w:color w:val="00558C"/>
          <w:sz w:val="28"/>
        </w:rPr>
        <w:t xml:space="preserve"> 2020</w:t>
      </w:r>
    </w:p>
    <w:p w14:paraId="454A95A5" w14:textId="77777777" w:rsidR="00C80423" w:rsidRDefault="00C80423" w:rsidP="00CC0021">
      <w:pPr>
        <w:spacing w:after="0" w:line="240" w:lineRule="auto"/>
        <w:rPr>
          <w:rFonts w:ascii="Myriad Pro Light" w:hAnsi="Myriad Pro Light" w:cs="Myriad Pro Light"/>
          <w:sz w:val="32"/>
          <w:szCs w:val="32"/>
        </w:rPr>
      </w:pPr>
      <w:r w:rsidRPr="00EA0490">
        <w:rPr>
          <w:rFonts w:ascii="Myriad Pro Light" w:hAnsi="Myriad Pro Light" w:cs="Myriad Pro Light"/>
          <w:sz w:val="32"/>
          <w:szCs w:val="32"/>
        </w:rPr>
        <w:tab/>
      </w:r>
    </w:p>
    <w:p w14:paraId="595BB321" w14:textId="77777777" w:rsidR="00D35EA1" w:rsidRDefault="00D35EA1" w:rsidP="00CC0021">
      <w:pPr>
        <w:spacing w:after="0" w:line="240" w:lineRule="auto"/>
      </w:pPr>
    </w:p>
    <w:p w14:paraId="2DF3F12D" w14:textId="77777777" w:rsidR="00C80423" w:rsidRDefault="00C80423" w:rsidP="00CC0021">
      <w:pPr>
        <w:spacing w:after="0" w:line="240" w:lineRule="auto"/>
      </w:pPr>
    </w:p>
    <w:p w14:paraId="02780C51" w14:textId="77777777" w:rsidR="00C80423" w:rsidRDefault="00C80423" w:rsidP="00CC0021">
      <w:pPr>
        <w:spacing w:after="0" w:line="240" w:lineRule="auto"/>
      </w:pPr>
    </w:p>
    <w:p w14:paraId="527D1F0B" w14:textId="77777777" w:rsidR="00C80423" w:rsidRDefault="00C80423" w:rsidP="00CC0021">
      <w:pPr>
        <w:spacing w:after="0" w:line="240" w:lineRule="auto"/>
      </w:pPr>
    </w:p>
    <w:p w14:paraId="251CDBDE" w14:textId="77777777" w:rsidR="00C80423" w:rsidRDefault="00C80423" w:rsidP="00CC0021">
      <w:pPr>
        <w:spacing w:after="0" w:line="240" w:lineRule="auto"/>
      </w:pPr>
    </w:p>
    <w:p w14:paraId="5F2B8938" w14:textId="77777777" w:rsidR="00C80423" w:rsidRDefault="00C80423" w:rsidP="00CC0021">
      <w:pPr>
        <w:spacing w:after="0" w:line="240" w:lineRule="auto"/>
      </w:pPr>
    </w:p>
    <w:p w14:paraId="243C24AE" w14:textId="77777777" w:rsidR="00C80423" w:rsidRDefault="00C80423" w:rsidP="00CC0021">
      <w:pPr>
        <w:spacing w:after="0" w:line="240" w:lineRule="auto"/>
      </w:pPr>
    </w:p>
    <w:p w14:paraId="3257D9F0" w14:textId="77777777" w:rsidR="00C80423" w:rsidRDefault="00C80423" w:rsidP="00CC0021">
      <w:pPr>
        <w:spacing w:after="0" w:line="240" w:lineRule="auto"/>
      </w:pPr>
    </w:p>
    <w:p w14:paraId="6F50A4E6" w14:textId="77777777" w:rsidR="00C80423" w:rsidRDefault="00C80423" w:rsidP="00CC0021">
      <w:pPr>
        <w:spacing w:after="0" w:line="240" w:lineRule="auto"/>
      </w:pPr>
    </w:p>
    <w:p w14:paraId="03D30E29" w14:textId="77777777" w:rsidR="00C80423" w:rsidRDefault="00C80423" w:rsidP="00CC0021">
      <w:pPr>
        <w:spacing w:after="0" w:line="240" w:lineRule="auto"/>
      </w:pPr>
    </w:p>
    <w:p w14:paraId="52D2DF16" w14:textId="77777777" w:rsidR="00C80423" w:rsidRDefault="00C80423" w:rsidP="00CC0021">
      <w:pPr>
        <w:spacing w:after="0" w:line="240" w:lineRule="auto"/>
      </w:pPr>
    </w:p>
    <w:p w14:paraId="7EC51E90" w14:textId="77777777" w:rsidR="00C80423" w:rsidRDefault="00C80423" w:rsidP="00CC0021">
      <w:pPr>
        <w:spacing w:after="0" w:line="240" w:lineRule="auto"/>
      </w:pPr>
    </w:p>
    <w:p w14:paraId="6B3276C4" w14:textId="77777777" w:rsidR="00C80423" w:rsidRDefault="00C80423" w:rsidP="00CC0021">
      <w:pPr>
        <w:spacing w:after="0" w:line="240" w:lineRule="auto"/>
      </w:pPr>
    </w:p>
    <w:p w14:paraId="0A03322B" w14:textId="77777777" w:rsidR="00C80423" w:rsidRDefault="00C80423" w:rsidP="00CC0021">
      <w:pPr>
        <w:spacing w:after="0" w:line="240" w:lineRule="auto"/>
      </w:pPr>
    </w:p>
    <w:p w14:paraId="37A863ED" w14:textId="77777777" w:rsidR="00C80423" w:rsidRDefault="00C80423" w:rsidP="00CC0021">
      <w:pPr>
        <w:spacing w:after="0" w:line="240" w:lineRule="auto"/>
      </w:pPr>
    </w:p>
    <w:p w14:paraId="520E5FCD" w14:textId="77777777" w:rsidR="00C80423" w:rsidRDefault="00C80423" w:rsidP="00CC0021">
      <w:pPr>
        <w:spacing w:after="0" w:line="240" w:lineRule="auto"/>
      </w:pPr>
    </w:p>
    <w:p w14:paraId="0C7E1A1C" w14:textId="77777777" w:rsidR="00C80423" w:rsidRDefault="00C80423" w:rsidP="00CC0021">
      <w:pPr>
        <w:spacing w:after="0" w:line="240" w:lineRule="auto"/>
      </w:pPr>
    </w:p>
    <w:p w14:paraId="5CBC6775" w14:textId="77777777" w:rsidR="00C80423" w:rsidRDefault="00C80423" w:rsidP="00CC0021">
      <w:pPr>
        <w:spacing w:after="0" w:line="240" w:lineRule="auto"/>
      </w:pPr>
    </w:p>
    <w:p w14:paraId="42D9D1B0" w14:textId="77777777" w:rsidR="00C80423" w:rsidRDefault="00C80423" w:rsidP="00CC0021">
      <w:pPr>
        <w:spacing w:after="0" w:line="240" w:lineRule="auto"/>
      </w:pPr>
    </w:p>
    <w:p w14:paraId="394E3324" w14:textId="77777777" w:rsidR="00C80423" w:rsidRDefault="00C80423" w:rsidP="00CC0021">
      <w:pPr>
        <w:spacing w:after="0" w:line="240" w:lineRule="auto"/>
      </w:pPr>
    </w:p>
    <w:p w14:paraId="080CBCA1" w14:textId="77777777" w:rsidR="00C80423" w:rsidRDefault="00C80423" w:rsidP="00CC0021">
      <w:pPr>
        <w:spacing w:after="0" w:line="240" w:lineRule="auto"/>
      </w:pPr>
    </w:p>
    <w:p w14:paraId="6BAD2A14" w14:textId="77777777" w:rsidR="00C80423" w:rsidRDefault="00C80423" w:rsidP="00CC0021">
      <w:pPr>
        <w:spacing w:after="0" w:line="240" w:lineRule="auto"/>
      </w:pPr>
    </w:p>
    <w:p w14:paraId="6D3426F1" w14:textId="77777777" w:rsidR="00C80423" w:rsidRDefault="00C80423" w:rsidP="00CC0021">
      <w:pPr>
        <w:spacing w:after="0" w:line="240" w:lineRule="auto"/>
      </w:pPr>
    </w:p>
    <w:p w14:paraId="04C6D820" w14:textId="77777777" w:rsidR="00C80423" w:rsidRDefault="00C80423" w:rsidP="00CC0021">
      <w:pPr>
        <w:spacing w:after="0" w:line="240" w:lineRule="auto"/>
      </w:pPr>
    </w:p>
    <w:p w14:paraId="5B5DFEBE" w14:textId="77777777" w:rsidR="00C80423" w:rsidRDefault="00C80423" w:rsidP="00CC0021">
      <w:pPr>
        <w:spacing w:after="0" w:line="240" w:lineRule="auto"/>
      </w:pPr>
    </w:p>
    <w:p w14:paraId="4002A4ED" w14:textId="77777777" w:rsidR="00C80423" w:rsidRDefault="00C80423" w:rsidP="00CC0021">
      <w:pPr>
        <w:spacing w:after="0" w:line="240" w:lineRule="auto"/>
      </w:pPr>
    </w:p>
    <w:p w14:paraId="407DF323" w14:textId="77777777" w:rsidR="00C80423" w:rsidRDefault="00C80423" w:rsidP="00CC0021">
      <w:pPr>
        <w:spacing w:after="0" w:line="240" w:lineRule="auto"/>
      </w:pPr>
    </w:p>
    <w:p w14:paraId="3AE553CA" w14:textId="77777777" w:rsidR="00C80423" w:rsidRDefault="00C80423" w:rsidP="00CC0021">
      <w:pPr>
        <w:spacing w:after="0" w:line="240" w:lineRule="auto"/>
      </w:pPr>
    </w:p>
    <w:p w14:paraId="0ACC5091" w14:textId="77777777" w:rsidR="00C80423" w:rsidRDefault="00C80423" w:rsidP="00CC0021">
      <w:pPr>
        <w:spacing w:after="0" w:line="240" w:lineRule="auto"/>
      </w:pPr>
    </w:p>
    <w:p w14:paraId="5B3B7888" w14:textId="77777777" w:rsidR="00C80423" w:rsidRDefault="00C80423" w:rsidP="00CC0021">
      <w:pPr>
        <w:spacing w:after="0" w:line="240" w:lineRule="auto"/>
      </w:pPr>
    </w:p>
    <w:p w14:paraId="138BD98B" w14:textId="77777777" w:rsidR="00C80423" w:rsidRDefault="00C80423" w:rsidP="00CC0021">
      <w:pPr>
        <w:spacing w:after="0" w:line="240" w:lineRule="auto"/>
      </w:pPr>
    </w:p>
    <w:p w14:paraId="77255EB1" w14:textId="77777777" w:rsidR="00C80423" w:rsidRDefault="00C80423" w:rsidP="00CC0021">
      <w:pPr>
        <w:spacing w:after="0" w:line="240" w:lineRule="auto"/>
      </w:pPr>
    </w:p>
    <w:p w14:paraId="6FAEAB27" w14:textId="77777777" w:rsidR="00212725" w:rsidRDefault="00212725" w:rsidP="00CC0021">
      <w:pPr>
        <w:spacing w:after="0" w:line="240" w:lineRule="auto"/>
      </w:pPr>
    </w:p>
    <w:p w14:paraId="1AE8E4F1" w14:textId="77777777" w:rsidR="00212725" w:rsidRDefault="00212725" w:rsidP="00CC0021">
      <w:pPr>
        <w:spacing w:after="0" w:line="240" w:lineRule="auto"/>
      </w:pPr>
    </w:p>
    <w:p w14:paraId="73A3A912" w14:textId="77777777" w:rsidR="00C80423" w:rsidRDefault="00C80423" w:rsidP="00CC0021">
      <w:pPr>
        <w:spacing w:after="0" w:line="240" w:lineRule="auto"/>
      </w:pPr>
    </w:p>
    <w:p w14:paraId="689A083B" w14:textId="77777777" w:rsidR="00C80423" w:rsidRDefault="00C80423" w:rsidP="00CC0021">
      <w:pPr>
        <w:spacing w:after="0" w:line="240" w:lineRule="auto"/>
      </w:pPr>
    </w:p>
    <w:p w14:paraId="783AA076" w14:textId="77777777" w:rsidR="00212725" w:rsidRDefault="00212725" w:rsidP="00CC0021">
      <w:pPr>
        <w:spacing w:after="0" w:line="240" w:lineRule="auto"/>
        <w:rPr>
          <w:rFonts w:ascii="Myriad Pro" w:hAnsi="Myriad Pro"/>
          <w:color w:val="00558C"/>
          <w:sz w:val="28"/>
          <w:szCs w:val="28"/>
        </w:rPr>
      </w:pPr>
    </w:p>
    <w:p w14:paraId="7C2AD7AF" w14:textId="77777777" w:rsidR="00212725" w:rsidRDefault="00212725" w:rsidP="00CC0021">
      <w:pPr>
        <w:spacing w:after="0" w:line="240" w:lineRule="auto"/>
        <w:rPr>
          <w:rFonts w:cstheme="minorHAnsi"/>
          <w:b/>
          <w:i/>
        </w:rPr>
      </w:pPr>
    </w:p>
    <w:p w14:paraId="12A1487E" w14:textId="77777777" w:rsidR="00212725" w:rsidRDefault="00212725" w:rsidP="00CC0021">
      <w:pPr>
        <w:spacing w:after="0" w:line="240" w:lineRule="auto"/>
        <w:rPr>
          <w:rFonts w:cstheme="minorHAnsi"/>
          <w:b/>
          <w:i/>
        </w:rPr>
      </w:pPr>
    </w:p>
    <w:p w14:paraId="5066BD40" w14:textId="77777777" w:rsidR="00212725" w:rsidRDefault="00212725" w:rsidP="00CC0021">
      <w:pPr>
        <w:spacing w:after="0" w:line="240" w:lineRule="auto"/>
        <w:rPr>
          <w:rFonts w:cstheme="minorHAnsi"/>
          <w:b/>
          <w:i/>
        </w:rPr>
      </w:pPr>
    </w:p>
    <w:p w14:paraId="107711ED" w14:textId="77777777" w:rsidR="00212725" w:rsidRDefault="00212725" w:rsidP="00CC0021">
      <w:pPr>
        <w:spacing w:after="0" w:line="240" w:lineRule="auto"/>
        <w:rPr>
          <w:rFonts w:cstheme="minorHAnsi"/>
          <w:b/>
          <w:i/>
        </w:rPr>
      </w:pPr>
    </w:p>
    <w:p w14:paraId="42F76420" w14:textId="77777777" w:rsidR="00212725" w:rsidRDefault="00212725" w:rsidP="00CC0021">
      <w:pPr>
        <w:spacing w:after="0" w:line="240" w:lineRule="auto"/>
        <w:rPr>
          <w:rFonts w:cstheme="minorHAnsi"/>
          <w:b/>
          <w:i/>
        </w:rPr>
      </w:pPr>
    </w:p>
    <w:p w14:paraId="27C8EDDA" w14:textId="77777777" w:rsidR="00212725" w:rsidRDefault="00212725" w:rsidP="00CC0021">
      <w:pPr>
        <w:spacing w:after="0" w:line="240" w:lineRule="auto"/>
        <w:rPr>
          <w:rFonts w:cstheme="minorHAnsi"/>
          <w:b/>
          <w:i/>
        </w:rPr>
      </w:pPr>
    </w:p>
    <w:p w14:paraId="62598FF2" w14:textId="77777777" w:rsidR="00212725" w:rsidRDefault="00212725" w:rsidP="00CC0021">
      <w:pPr>
        <w:spacing w:after="0" w:line="240" w:lineRule="auto"/>
        <w:rPr>
          <w:rFonts w:cstheme="minorHAnsi"/>
          <w:b/>
          <w:i/>
        </w:rPr>
      </w:pPr>
    </w:p>
    <w:p w14:paraId="20F42942" w14:textId="77777777" w:rsidR="00212725" w:rsidRDefault="00212725" w:rsidP="00CC0021">
      <w:pPr>
        <w:spacing w:after="0" w:line="240" w:lineRule="auto"/>
        <w:rPr>
          <w:rFonts w:cstheme="minorHAnsi"/>
          <w:b/>
          <w:i/>
        </w:rPr>
      </w:pPr>
    </w:p>
    <w:p w14:paraId="51DF837F" w14:textId="77777777" w:rsidR="00212725" w:rsidRDefault="00212725" w:rsidP="00CC0021">
      <w:pPr>
        <w:spacing w:after="0" w:line="240" w:lineRule="auto"/>
        <w:rPr>
          <w:rFonts w:cstheme="minorHAnsi"/>
          <w:b/>
          <w:i/>
        </w:rPr>
      </w:pPr>
    </w:p>
    <w:p w14:paraId="06C473A9" w14:textId="77777777" w:rsidR="00212725" w:rsidRDefault="00212725" w:rsidP="00CC0021">
      <w:pPr>
        <w:spacing w:after="0" w:line="240" w:lineRule="auto"/>
        <w:rPr>
          <w:rFonts w:cstheme="minorHAnsi"/>
          <w:b/>
          <w:i/>
        </w:rPr>
      </w:pPr>
    </w:p>
    <w:p w14:paraId="3995C9AD" w14:textId="77777777" w:rsidR="00212725" w:rsidRDefault="00212725" w:rsidP="00CC0021">
      <w:pPr>
        <w:spacing w:after="0" w:line="240" w:lineRule="auto"/>
        <w:rPr>
          <w:rFonts w:cstheme="minorHAnsi"/>
          <w:b/>
          <w:i/>
        </w:rPr>
      </w:pPr>
    </w:p>
    <w:p w14:paraId="4266BCED" w14:textId="77777777" w:rsidR="00212725" w:rsidRDefault="00212725" w:rsidP="00CC0021">
      <w:pPr>
        <w:spacing w:after="0" w:line="240" w:lineRule="auto"/>
        <w:rPr>
          <w:rFonts w:cstheme="minorHAnsi"/>
          <w:b/>
          <w:i/>
        </w:rPr>
      </w:pPr>
    </w:p>
    <w:p w14:paraId="7A6AAA15" w14:textId="77777777" w:rsidR="00212725" w:rsidRDefault="00212725" w:rsidP="00CC0021">
      <w:pPr>
        <w:spacing w:after="0" w:line="240" w:lineRule="auto"/>
        <w:rPr>
          <w:rFonts w:cstheme="minorHAnsi"/>
          <w:b/>
          <w:i/>
        </w:rPr>
      </w:pPr>
    </w:p>
    <w:p w14:paraId="690BED99" w14:textId="77777777" w:rsidR="00212725" w:rsidRDefault="00212725" w:rsidP="00CC0021">
      <w:pPr>
        <w:spacing w:after="0" w:line="240" w:lineRule="auto"/>
        <w:rPr>
          <w:rFonts w:cstheme="minorHAnsi"/>
          <w:b/>
          <w:i/>
        </w:rPr>
      </w:pPr>
    </w:p>
    <w:p w14:paraId="09A6FE19" w14:textId="77777777" w:rsidR="00212725" w:rsidRDefault="00212725" w:rsidP="00CC0021">
      <w:pPr>
        <w:spacing w:after="0" w:line="240" w:lineRule="auto"/>
        <w:rPr>
          <w:rFonts w:cstheme="minorHAnsi"/>
          <w:b/>
          <w:i/>
        </w:rPr>
      </w:pPr>
    </w:p>
    <w:p w14:paraId="666EADB1" w14:textId="77777777" w:rsidR="00212725" w:rsidRDefault="00212725" w:rsidP="00CC0021">
      <w:pPr>
        <w:spacing w:after="0" w:line="240" w:lineRule="auto"/>
        <w:rPr>
          <w:rFonts w:cstheme="minorHAnsi"/>
          <w:b/>
          <w:i/>
        </w:rPr>
      </w:pPr>
    </w:p>
    <w:p w14:paraId="3F0A4A60" w14:textId="77777777" w:rsidR="00212725" w:rsidRDefault="00212725" w:rsidP="00CC0021">
      <w:pPr>
        <w:spacing w:after="0" w:line="240" w:lineRule="auto"/>
        <w:rPr>
          <w:rFonts w:cstheme="minorHAnsi"/>
          <w:b/>
          <w:i/>
        </w:rPr>
      </w:pPr>
    </w:p>
    <w:p w14:paraId="08D40E02" w14:textId="77777777" w:rsidR="00212725" w:rsidRDefault="00212725" w:rsidP="00CC0021">
      <w:pPr>
        <w:spacing w:after="0" w:line="240" w:lineRule="auto"/>
        <w:rPr>
          <w:rFonts w:cstheme="minorHAnsi"/>
          <w:b/>
          <w:i/>
        </w:rPr>
      </w:pPr>
    </w:p>
    <w:p w14:paraId="4A2A20FE" w14:textId="77777777" w:rsidR="00212725" w:rsidRDefault="00212725" w:rsidP="00CC0021">
      <w:pPr>
        <w:spacing w:after="0" w:line="240" w:lineRule="auto"/>
        <w:rPr>
          <w:rFonts w:cstheme="minorHAnsi"/>
          <w:b/>
          <w:i/>
        </w:rPr>
      </w:pPr>
    </w:p>
    <w:p w14:paraId="4D4087F0" w14:textId="77777777" w:rsidR="00212725" w:rsidRDefault="00212725" w:rsidP="00CC0021">
      <w:pPr>
        <w:spacing w:after="0" w:line="240" w:lineRule="auto"/>
        <w:rPr>
          <w:rFonts w:cstheme="minorHAnsi"/>
          <w:b/>
          <w:i/>
        </w:rPr>
      </w:pPr>
    </w:p>
    <w:p w14:paraId="3FABEFF5" w14:textId="77777777" w:rsidR="00212725" w:rsidRDefault="00212725" w:rsidP="00CC0021">
      <w:pPr>
        <w:spacing w:after="0" w:line="240" w:lineRule="auto"/>
        <w:rPr>
          <w:rFonts w:cstheme="minorHAnsi"/>
          <w:b/>
          <w:i/>
        </w:rPr>
      </w:pPr>
    </w:p>
    <w:p w14:paraId="422167D0" w14:textId="77777777" w:rsidR="00212725" w:rsidRDefault="00212725" w:rsidP="00CC0021">
      <w:pPr>
        <w:spacing w:after="0" w:line="240" w:lineRule="auto"/>
        <w:rPr>
          <w:rFonts w:cstheme="minorHAnsi"/>
          <w:b/>
          <w:i/>
        </w:rPr>
      </w:pPr>
    </w:p>
    <w:p w14:paraId="1698804A" w14:textId="77777777" w:rsidR="00212725" w:rsidRDefault="00212725" w:rsidP="00CC0021">
      <w:pPr>
        <w:spacing w:after="0" w:line="240" w:lineRule="auto"/>
        <w:rPr>
          <w:rFonts w:cstheme="minorHAnsi"/>
          <w:b/>
          <w:i/>
        </w:rPr>
      </w:pPr>
    </w:p>
    <w:p w14:paraId="737E55AB" w14:textId="77777777" w:rsidR="00212725" w:rsidRDefault="00212725" w:rsidP="00CC0021">
      <w:pPr>
        <w:spacing w:after="0" w:line="240" w:lineRule="auto"/>
        <w:rPr>
          <w:rFonts w:cstheme="minorHAnsi"/>
          <w:b/>
          <w:i/>
        </w:rPr>
      </w:pPr>
    </w:p>
    <w:p w14:paraId="50A98991" w14:textId="77777777" w:rsidR="00212725" w:rsidRDefault="00212725" w:rsidP="00CC0021">
      <w:pPr>
        <w:spacing w:after="0" w:line="240" w:lineRule="auto"/>
        <w:rPr>
          <w:rFonts w:cstheme="minorHAnsi"/>
          <w:b/>
          <w:i/>
        </w:rPr>
      </w:pPr>
    </w:p>
    <w:p w14:paraId="130F50AD" w14:textId="77777777" w:rsidR="00212725" w:rsidRDefault="00212725" w:rsidP="00CC0021">
      <w:pPr>
        <w:spacing w:after="0" w:line="240" w:lineRule="auto"/>
        <w:rPr>
          <w:rFonts w:cstheme="minorHAnsi"/>
          <w:b/>
          <w:i/>
        </w:rPr>
      </w:pPr>
    </w:p>
    <w:p w14:paraId="4D96BDE3" w14:textId="77777777" w:rsidR="00212725" w:rsidRDefault="00212725" w:rsidP="00CC0021">
      <w:pPr>
        <w:spacing w:after="0" w:line="240" w:lineRule="auto"/>
        <w:rPr>
          <w:rFonts w:cstheme="minorHAnsi"/>
          <w:b/>
          <w:i/>
        </w:rPr>
      </w:pPr>
    </w:p>
    <w:p w14:paraId="2AFF7A6B" w14:textId="77777777" w:rsidR="00212725" w:rsidRDefault="00212725" w:rsidP="00CC0021">
      <w:pPr>
        <w:spacing w:after="0" w:line="240" w:lineRule="auto"/>
        <w:rPr>
          <w:rFonts w:cstheme="minorHAnsi"/>
          <w:b/>
          <w:i/>
        </w:rPr>
      </w:pPr>
    </w:p>
    <w:p w14:paraId="26082341" w14:textId="77777777" w:rsidR="00212725" w:rsidRDefault="00212725" w:rsidP="00CC0021">
      <w:pPr>
        <w:spacing w:after="0" w:line="240" w:lineRule="auto"/>
        <w:rPr>
          <w:rFonts w:cstheme="minorHAnsi"/>
          <w:b/>
          <w:i/>
        </w:rPr>
      </w:pPr>
    </w:p>
    <w:p w14:paraId="213D39ED" w14:textId="77777777" w:rsidR="00212725" w:rsidRDefault="00212725" w:rsidP="00CC0021">
      <w:pPr>
        <w:spacing w:after="0" w:line="240" w:lineRule="auto"/>
        <w:rPr>
          <w:rFonts w:cstheme="minorHAnsi"/>
          <w:b/>
          <w:i/>
        </w:rPr>
      </w:pPr>
    </w:p>
    <w:p w14:paraId="44E3ED3F" w14:textId="77777777" w:rsidR="00212725" w:rsidRDefault="00212725" w:rsidP="00CC0021">
      <w:pPr>
        <w:spacing w:after="0" w:line="240" w:lineRule="auto"/>
        <w:rPr>
          <w:rFonts w:cstheme="minorHAnsi"/>
          <w:b/>
          <w:i/>
        </w:rPr>
      </w:pPr>
    </w:p>
    <w:p w14:paraId="771173E8" w14:textId="77777777" w:rsidR="00212725" w:rsidRDefault="00212725" w:rsidP="00CC0021">
      <w:pPr>
        <w:spacing w:after="0" w:line="240" w:lineRule="auto"/>
        <w:rPr>
          <w:rFonts w:cstheme="minorHAnsi"/>
          <w:b/>
          <w:i/>
        </w:rPr>
      </w:pPr>
    </w:p>
    <w:p w14:paraId="73988C4E" w14:textId="77777777" w:rsidR="00212725" w:rsidRDefault="00212725" w:rsidP="00CC0021">
      <w:pPr>
        <w:spacing w:after="0" w:line="240" w:lineRule="auto"/>
        <w:rPr>
          <w:rFonts w:cstheme="minorHAnsi"/>
          <w:b/>
          <w:i/>
        </w:rPr>
      </w:pPr>
    </w:p>
    <w:p w14:paraId="3E4B8472" w14:textId="77777777" w:rsidR="00212725" w:rsidRDefault="00212725" w:rsidP="00CC0021">
      <w:pPr>
        <w:spacing w:after="0" w:line="240" w:lineRule="auto"/>
        <w:rPr>
          <w:rFonts w:cstheme="minorHAnsi"/>
          <w:b/>
          <w:i/>
        </w:rPr>
      </w:pPr>
    </w:p>
    <w:p w14:paraId="7224E9D8" w14:textId="77777777" w:rsidR="00212725" w:rsidRDefault="00212725" w:rsidP="00CC0021">
      <w:pPr>
        <w:spacing w:after="0" w:line="240" w:lineRule="auto"/>
        <w:rPr>
          <w:rFonts w:cstheme="minorHAnsi"/>
          <w:b/>
          <w:i/>
        </w:rPr>
      </w:pPr>
    </w:p>
    <w:p w14:paraId="0D2BFAE8" w14:textId="77777777" w:rsidR="00212725" w:rsidRDefault="00212725" w:rsidP="00CC0021">
      <w:pPr>
        <w:spacing w:after="0" w:line="240" w:lineRule="auto"/>
        <w:rPr>
          <w:rFonts w:cstheme="minorHAnsi"/>
          <w:b/>
          <w:i/>
        </w:rPr>
      </w:pPr>
    </w:p>
    <w:p w14:paraId="6B455E6F" w14:textId="77777777" w:rsidR="00212725" w:rsidRDefault="00212725" w:rsidP="00CC0021">
      <w:pPr>
        <w:spacing w:after="0" w:line="240" w:lineRule="auto"/>
        <w:rPr>
          <w:rFonts w:cstheme="minorHAnsi"/>
          <w:b/>
          <w:i/>
        </w:rPr>
      </w:pPr>
    </w:p>
    <w:p w14:paraId="5F44C574" w14:textId="77777777" w:rsidR="00212725" w:rsidRDefault="00212725" w:rsidP="00CC0021">
      <w:pPr>
        <w:spacing w:after="0" w:line="240" w:lineRule="auto"/>
        <w:rPr>
          <w:rFonts w:cstheme="minorHAnsi"/>
          <w:b/>
          <w:i/>
        </w:rPr>
      </w:pPr>
    </w:p>
    <w:p w14:paraId="6C57DA2A" w14:textId="77777777" w:rsidR="00212725" w:rsidRDefault="00212725" w:rsidP="00CC0021">
      <w:pPr>
        <w:spacing w:after="0" w:line="240" w:lineRule="auto"/>
        <w:rPr>
          <w:rFonts w:cstheme="minorHAnsi"/>
          <w:b/>
          <w:i/>
        </w:rPr>
      </w:pPr>
    </w:p>
    <w:p w14:paraId="01597419" w14:textId="77777777" w:rsidR="00212725" w:rsidRDefault="00212725" w:rsidP="00CC0021">
      <w:pPr>
        <w:spacing w:after="0" w:line="240" w:lineRule="auto"/>
        <w:rPr>
          <w:rFonts w:cstheme="minorHAnsi"/>
          <w:b/>
          <w:i/>
        </w:rPr>
      </w:pPr>
    </w:p>
    <w:p w14:paraId="5FC799DA" w14:textId="77777777" w:rsidR="00212725" w:rsidRDefault="00212725" w:rsidP="00CC0021">
      <w:pPr>
        <w:spacing w:after="0" w:line="240" w:lineRule="auto"/>
        <w:rPr>
          <w:rFonts w:cstheme="minorHAnsi"/>
          <w:b/>
          <w:i/>
        </w:rPr>
      </w:pPr>
    </w:p>
    <w:p w14:paraId="076637F0" w14:textId="77777777" w:rsidR="00212725" w:rsidRDefault="00212725" w:rsidP="00CC0021">
      <w:pPr>
        <w:spacing w:after="0" w:line="240" w:lineRule="auto"/>
        <w:rPr>
          <w:rFonts w:cstheme="minorHAnsi"/>
          <w:b/>
          <w:i/>
        </w:rPr>
      </w:pPr>
    </w:p>
    <w:p w14:paraId="777C94CD" w14:textId="77777777" w:rsidR="00212725" w:rsidRDefault="00212725" w:rsidP="00CC0021">
      <w:pPr>
        <w:spacing w:after="0" w:line="240" w:lineRule="auto"/>
        <w:rPr>
          <w:rFonts w:cstheme="minorHAnsi"/>
          <w:b/>
          <w:i/>
        </w:rPr>
      </w:pPr>
    </w:p>
    <w:p w14:paraId="01657988" w14:textId="6659F003" w:rsidR="00212725" w:rsidRDefault="00212725" w:rsidP="00CC0021">
      <w:pPr>
        <w:spacing w:after="0" w:line="240" w:lineRule="auto"/>
        <w:rPr>
          <w:rFonts w:cstheme="minorHAnsi"/>
          <w:i/>
        </w:rPr>
      </w:pPr>
      <w:r w:rsidRPr="00212725">
        <w:rPr>
          <w:rFonts w:cstheme="minorHAnsi"/>
          <w:b/>
          <w:i/>
        </w:rPr>
        <w:t>Disclaimer</w:t>
      </w:r>
      <w:r w:rsidRPr="00212725">
        <w:rPr>
          <w:rFonts w:cstheme="minorHAnsi"/>
          <w:i/>
        </w:rPr>
        <w:t xml:space="preserve"> – This sample template is intended to be used as a guide by municipalities to develop a bylaw. The content must be modified and formatted to suit the needs of the municipality.</w:t>
      </w:r>
      <w:r w:rsidR="00135F78">
        <w:rPr>
          <w:rFonts w:cstheme="minorHAnsi"/>
          <w:i/>
        </w:rPr>
        <w:t xml:space="preserve"> It is strongly encouraged that municipalities work with their legal counsel to ensure the procedure</w:t>
      </w:r>
      <w:r w:rsidR="00242376">
        <w:rPr>
          <w:rFonts w:cstheme="minorHAnsi"/>
          <w:i/>
        </w:rPr>
        <w:t>s developed</w:t>
      </w:r>
      <w:r w:rsidR="00135F78">
        <w:rPr>
          <w:rFonts w:cstheme="minorHAnsi"/>
          <w:i/>
        </w:rPr>
        <w:t xml:space="preserve"> address the specific needs and capabilities of their council. </w:t>
      </w:r>
    </w:p>
    <w:p w14:paraId="2CF41007" w14:textId="77777777" w:rsidR="00135F78" w:rsidRDefault="00135F78" w:rsidP="00CC0021">
      <w:pPr>
        <w:rPr>
          <w:rFonts w:ascii="Myriad Pro" w:hAnsi="Myriad Pro"/>
          <w:color w:val="00558C"/>
          <w:sz w:val="28"/>
          <w:szCs w:val="28"/>
        </w:rPr>
      </w:pPr>
      <w:r>
        <w:rPr>
          <w:rFonts w:ascii="Myriad Pro" w:hAnsi="Myriad Pro"/>
          <w:color w:val="00558C"/>
          <w:sz w:val="28"/>
          <w:szCs w:val="28"/>
        </w:rPr>
        <w:br w:type="page"/>
      </w:r>
    </w:p>
    <w:p w14:paraId="2A17AA2C" w14:textId="77777777" w:rsidR="00135F78" w:rsidRDefault="00135F78" w:rsidP="002A2B63">
      <w:pPr>
        <w:spacing w:after="0" w:line="240" w:lineRule="auto"/>
        <w:jc w:val="center"/>
        <w:rPr>
          <w:rFonts w:ascii="Myriad Pro" w:hAnsi="Myriad Pro"/>
          <w:color w:val="00558C"/>
          <w:sz w:val="28"/>
          <w:szCs w:val="28"/>
        </w:rPr>
      </w:pPr>
      <w:r>
        <w:rPr>
          <w:rFonts w:ascii="Myriad Pro" w:hAnsi="Myriad Pro"/>
          <w:color w:val="00558C"/>
          <w:sz w:val="28"/>
          <w:szCs w:val="28"/>
        </w:rPr>
        <w:lastRenderedPageBreak/>
        <w:t>Explanatory Notes</w:t>
      </w:r>
    </w:p>
    <w:p w14:paraId="68E81FDA" w14:textId="77777777" w:rsidR="002A2B63" w:rsidRDefault="002A2B63" w:rsidP="002A2B63">
      <w:pPr>
        <w:spacing w:after="0" w:line="240" w:lineRule="auto"/>
        <w:jc w:val="center"/>
        <w:rPr>
          <w:rFonts w:ascii="Myriad Pro" w:hAnsi="Myriad Pro"/>
          <w:color w:val="00558C"/>
          <w:sz w:val="28"/>
          <w:szCs w:val="28"/>
        </w:rPr>
      </w:pPr>
    </w:p>
    <w:p w14:paraId="2C1AE9CB" w14:textId="77777777" w:rsidR="00135F78" w:rsidRDefault="00135F78" w:rsidP="002A2B63">
      <w:pPr>
        <w:spacing w:after="0" w:line="240" w:lineRule="auto"/>
      </w:pPr>
      <w:r w:rsidRPr="00135F78">
        <w:t xml:space="preserve">The Ministry of Government Relations has prepared this document to assist municipalities in developing their Code of Ethics Bylaw. Anything that is </w:t>
      </w:r>
      <w:r w:rsidRPr="00135F78">
        <w:rPr>
          <w:color w:val="0070C0"/>
        </w:rPr>
        <w:t>blue font</w:t>
      </w:r>
      <w:r w:rsidRPr="00135F78">
        <w:t xml:space="preserve"> is optional and council should consider whether they want to have it in their bylaw. Footnotes</w:t>
      </w:r>
      <w:r>
        <w:t xml:space="preserve"> and this page</w:t>
      </w:r>
      <w:r w:rsidRPr="00135F78">
        <w:t xml:space="preserve"> should be removed when finalizing the bylaw. </w:t>
      </w:r>
    </w:p>
    <w:p w14:paraId="1F87C8A5" w14:textId="77777777" w:rsidR="002A2B63" w:rsidRPr="00135F78" w:rsidRDefault="002A2B63" w:rsidP="002A2B63">
      <w:pPr>
        <w:spacing w:after="0" w:line="240" w:lineRule="auto"/>
        <w:rPr>
          <w:b/>
        </w:rPr>
      </w:pPr>
    </w:p>
    <w:p w14:paraId="372928C0" w14:textId="77777777" w:rsidR="00135F78" w:rsidRPr="00135F78" w:rsidRDefault="00135F78" w:rsidP="002A2B63">
      <w:pPr>
        <w:spacing w:after="0" w:line="240" w:lineRule="auto"/>
      </w:pPr>
      <w:r w:rsidRPr="00135F78">
        <w:t xml:space="preserve">All municipalities in Saskatchewan are required to have a Code of Ethics Bylaw (section 66.1 of </w:t>
      </w:r>
      <w:r w:rsidRPr="00135F78">
        <w:rPr>
          <w:i/>
        </w:rPr>
        <w:t>The Cities Act</w:t>
      </w:r>
      <w:r w:rsidRPr="00135F78">
        <w:t xml:space="preserve">, </w:t>
      </w:r>
      <w:r>
        <w:t xml:space="preserve">section </w:t>
      </w:r>
      <w:r w:rsidRPr="00135F78">
        <w:t xml:space="preserve">93.1 of </w:t>
      </w:r>
      <w:r w:rsidRPr="00135F78">
        <w:rPr>
          <w:i/>
        </w:rPr>
        <w:t>The Municipalities Act</w:t>
      </w:r>
      <w:r w:rsidRPr="00135F78">
        <w:t xml:space="preserve"> and </w:t>
      </w:r>
      <w:r>
        <w:t xml:space="preserve">section </w:t>
      </w:r>
      <w:r w:rsidRPr="00135F78">
        <w:t xml:space="preserve">107.1 of </w:t>
      </w:r>
      <w:r w:rsidRPr="00135F78">
        <w:rPr>
          <w:i/>
        </w:rPr>
        <w:t>The Northern Municipalities Act, 2010).</w:t>
      </w:r>
      <w:r w:rsidRPr="00135F78">
        <w:t xml:space="preserve"> The bylaw must: </w:t>
      </w:r>
    </w:p>
    <w:p w14:paraId="410D1A2D" w14:textId="77777777" w:rsidR="00135F78" w:rsidRPr="00135F78" w:rsidRDefault="00FE390C" w:rsidP="002A2B63">
      <w:pPr>
        <w:pStyle w:val="ListParagraph"/>
        <w:numPr>
          <w:ilvl w:val="0"/>
          <w:numId w:val="3"/>
        </w:numPr>
        <w:spacing w:after="0" w:line="240" w:lineRule="auto"/>
      </w:pPr>
      <w:r>
        <w:t>I</w:t>
      </w:r>
      <w:r w:rsidR="00135F78" w:rsidRPr="00135F78">
        <w:t xml:space="preserve">nclude at least the model code of ethics prescribed in the appropriate regulations. Council members must comply with these standards and values in their dealings with each other, employees of the municipality and the public; </w:t>
      </w:r>
    </w:p>
    <w:p w14:paraId="2EB214AE" w14:textId="77777777" w:rsidR="00135F78" w:rsidRPr="00135F78" w:rsidRDefault="00FE390C" w:rsidP="002A2B63">
      <w:pPr>
        <w:pStyle w:val="ListParagraph"/>
        <w:numPr>
          <w:ilvl w:val="0"/>
          <w:numId w:val="3"/>
        </w:numPr>
        <w:spacing w:before="0" w:after="0" w:line="240" w:lineRule="auto"/>
        <w:contextualSpacing w:val="0"/>
      </w:pPr>
      <w:r>
        <w:t>C</w:t>
      </w:r>
      <w:r w:rsidR="00135F78" w:rsidRPr="00135F78">
        <w:t xml:space="preserve">omply with any prescribed requirements regarding adoption, updating and public accessibility; and </w:t>
      </w:r>
    </w:p>
    <w:p w14:paraId="00D01302" w14:textId="77777777" w:rsidR="00135F78" w:rsidRDefault="00FE390C" w:rsidP="002A2B63">
      <w:pPr>
        <w:pStyle w:val="ListParagraph"/>
        <w:numPr>
          <w:ilvl w:val="0"/>
          <w:numId w:val="3"/>
        </w:numPr>
        <w:spacing w:before="0" w:after="0" w:line="240" w:lineRule="auto"/>
        <w:contextualSpacing w:val="0"/>
      </w:pPr>
      <w:r>
        <w:t>S</w:t>
      </w:r>
      <w:r w:rsidR="00135F78" w:rsidRPr="00135F78">
        <w:t xml:space="preserve">et out the process for dealing with alleged contraventions of the bylaw. </w:t>
      </w:r>
    </w:p>
    <w:p w14:paraId="4975E541" w14:textId="77777777" w:rsidR="002A2B63" w:rsidRPr="00135F78" w:rsidRDefault="002A2B63" w:rsidP="002A2B63">
      <w:pPr>
        <w:pStyle w:val="ListParagraph"/>
        <w:spacing w:before="0" w:after="0" w:line="240" w:lineRule="auto"/>
        <w:contextualSpacing w:val="0"/>
      </w:pPr>
    </w:p>
    <w:p w14:paraId="4AE8CAED" w14:textId="39B97BB2" w:rsidR="002A2B63" w:rsidRDefault="00EC0D7E" w:rsidP="002A2B63">
      <w:pPr>
        <w:spacing w:after="0" w:line="240" w:lineRule="auto"/>
      </w:pPr>
      <w:r>
        <w:t>H</w:t>
      </w:r>
      <w:r w:rsidR="00135F78" w:rsidRPr="00135F78">
        <w:t>aving a Code of Ethics Bylaw is an opportunity to educate council members and the public on</w:t>
      </w:r>
      <w:r w:rsidR="0089461E">
        <w:t xml:space="preserve"> the topic of</w:t>
      </w:r>
      <w:r w:rsidR="00135F78" w:rsidRPr="00135F78">
        <w:t xml:space="preserve"> good governance. Adopting a code of ethics through a bylaw clearly sets out the expectations of council members as they go about their duties as a member of council. It also makes sure that all members of council are acting with the same values and standards as they approach their municipal duties. Council may make changes to the wording of the prescribed model code of ethics, as long as it does not conflict with the substance and </w:t>
      </w:r>
      <w:r w:rsidR="00135F78">
        <w:t>is not</w:t>
      </w:r>
      <w:r w:rsidR="00135F78" w:rsidRPr="00135F78">
        <w:t xml:space="preserve"> misleading. Council has the ability to add additional </w:t>
      </w:r>
      <w:r w:rsidR="007F31ED">
        <w:t>expectations</w:t>
      </w:r>
      <w:r w:rsidR="00135F78" w:rsidRPr="00135F78">
        <w:t xml:space="preserve"> over and above the ones prescribed. For example, rules regarding gifts and benefits, certifications and training, or any other applicable rules for a member of council’s conduct may be included in the bylaw. Council will have to consider if </w:t>
      </w:r>
      <w:r w:rsidR="0089461E" w:rsidRPr="00135F78">
        <w:t>th</w:t>
      </w:r>
      <w:r w:rsidR="0089461E">
        <w:t>eir</w:t>
      </w:r>
      <w:r w:rsidR="0089461E" w:rsidRPr="00135F78">
        <w:t xml:space="preserve"> </w:t>
      </w:r>
      <w:r w:rsidR="00135F78" w:rsidRPr="00135F78">
        <w:t>bylaw applies to committees, controlled corporations and other bodies established by council.</w:t>
      </w:r>
    </w:p>
    <w:p w14:paraId="5FBDC302" w14:textId="77777777" w:rsidR="00135F78" w:rsidRPr="00135F78" w:rsidRDefault="00135F78" w:rsidP="002A2B63">
      <w:pPr>
        <w:spacing w:after="0" w:line="240" w:lineRule="auto"/>
      </w:pPr>
    </w:p>
    <w:p w14:paraId="0DEF068F" w14:textId="77777777" w:rsidR="00135F78" w:rsidRPr="00135F78" w:rsidRDefault="00135F78" w:rsidP="002A2B63">
      <w:pPr>
        <w:spacing w:after="0" w:line="240" w:lineRule="auto"/>
      </w:pPr>
      <w:r w:rsidRPr="00135F78">
        <w:t xml:space="preserve">The bylaw must provide the process the municipality will use to handle alleged code of ethics contraventions. This sample bylaw provides a complaint-based process example. Some questions to consider under this process are: </w:t>
      </w:r>
    </w:p>
    <w:p w14:paraId="25DB65D5" w14:textId="77777777" w:rsidR="00135F78" w:rsidRPr="00135F78" w:rsidRDefault="00135F78" w:rsidP="002A2B63">
      <w:pPr>
        <w:pStyle w:val="ListParagraph"/>
        <w:numPr>
          <w:ilvl w:val="0"/>
          <w:numId w:val="2"/>
        </w:numPr>
        <w:spacing w:after="0" w:line="240" w:lineRule="auto"/>
      </w:pPr>
      <w:r w:rsidRPr="00135F78">
        <w:t xml:space="preserve">What information is required in the complaint? </w:t>
      </w:r>
    </w:p>
    <w:p w14:paraId="6CDE5399" w14:textId="77777777" w:rsidR="00135F78" w:rsidRPr="00135F78" w:rsidRDefault="00135F78" w:rsidP="002A2B63">
      <w:pPr>
        <w:pStyle w:val="ListParagraph"/>
        <w:numPr>
          <w:ilvl w:val="0"/>
          <w:numId w:val="2"/>
        </w:numPr>
        <w:spacing w:before="0" w:after="0" w:line="240" w:lineRule="auto"/>
        <w:contextualSpacing w:val="0"/>
      </w:pPr>
      <w:r w:rsidRPr="00135F78">
        <w:lastRenderedPageBreak/>
        <w:t>Who is the complaint submitted to: the administrator, the mayor/reeve? What if the administrator is the one submitting the complaint?</w:t>
      </w:r>
    </w:p>
    <w:p w14:paraId="283A0FC4" w14:textId="77777777" w:rsidR="00135F78" w:rsidRDefault="00135F78" w:rsidP="002A2B63">
      <w:pPr>
        <w:pStyle w:val="ListParagraph"/>
        <w:numPr>
          <w:ilvl w:val="0"/>
          <w:numId w:val="2"/>
        </w:numPr>
        <w:spacing w:before="0" w:after="0" w:line="240" w:lineRule="auto"/>
        <w:contextualSpacing w:val="0"/>
      </w:pPr>
      <w:r w:rsidRPr="00135F78">
        <w:t>How is the complaint handled once it is submitted? Does the person receiving the complaint report to council, a committee of council, a third party designated by counc</w:t>
      </w:r>
      <w:r w:rsidR="002A2B63">
        <w:t>il to conduct investigations?</w:t>
      </w:r>
    </w:p>
    <w:p w14:paraId="567B9D5B" w14:textId="77777777" w:rsidR="002A2B63" w:rsidRPr="00135F78" w:rsidRDefault="002A2B63" w:rsidP="002A2B63">
      <w:pPr>
        <w:pStyle w:val="ListParagraph"/>
        <w:spacing w:before="0" w:after="0" w:line="240" w:lineRule="auto"/>
        <w:contextualSpacing w:val="0"/>
      </w:pPr>
    </w:p>
    <w:p w14:paraId="5F508D04" w14:textId="77777777" w:rsidR="00135F78" w:rsidRDefault="00135F78" w:rsidP="002A2B63">
      <w:pPr>
        <w:spacing w:after="0" w:line="240" w:lineRule="auto"/>
      </w:pPr>
      <w:r>
        <w:t>There are</w:t>
      </w:r>
      <w:r w:rsidRPr="00135F78">
        <w:t xml:space="preserve"> two potential options</w:t>
      </w:r>
      <w:r>
        <w:t xml:space="preserve"> outlined here</w:t>
      </w:r>
      <w:r w:rsidRPr="00135F78">
        <w:t xml:space="preserve"> for investigating code of ethics complaints. Council will need to consider the pros and cons of the options and decide which approach is best suited for their municipality. Regardless what council decides, they must ensure that all parties involved, including the complainant and the alleged member(s), are allowed procedural fairness.</w:t>
      </w:r>
    </w:p>
    <w:p w14:paraId="303EADF1" w14:textId="77777777" w:rsidR="002A2B63" w:rsidRPr="00135F78" w:rsidRDefault="002A2B63" w:rsidP="002A2B63">
      <w:pPr>
        <w:spacing w:after="0" w:line="240" w:lineRule="auto"/>
      </w:pPr>
    </w:p>
    <w:p w14:paraId="6FA3C812" w14:textId="77777777" w:rsidR="00135F78" w:rsidRDefault="00135F78" w:rsidP="002A2B63">
      <w:pPr>
        <w:spacing w:after="0" w:line="240" w:lineRule="auto"/>
        <w:rPr>
          <w:rFonts w:ascii="Myriad Pro" w:hAnsi="Myriad Pro"/>
          <w:color w:val="00558C"/>
          <w:sz w:val="28"/>
          <w:szCs w:val="28"/>
        </w:rPr>
      </w:pPr>
      <w:r w:rsidRPr="00135F78">
        <w:t>Finally, consideration must be given to the consequences to members of council who have contravened the bylaw. The remedial action imposed should be corrective and progressive</w:t>
      </w:r>
      <w:r w:rsidR="00B36511">
        <w:t>,</w:t>
      </w:r>
      <w:r w:rsidRPr="00135F78">
        <w:t xml:space="preserve"> and have realistic time frames for completion.</w:t>
      </w:r>
      <w:r>
        <w:rPr>
          <w:rFonts w:ascii="Myriad Pro" w:hAnsi="Myriad Pro"/>
          <w:color w:val="00558C"/>
          <w:sz w:val="28"/>
          <w:szCs w:val="28"/>
        </w:rPr>
        <w:br w:type="page"/>
      </w:r>
    </w:p>
    <w:p w14:paraId="793F4C5A" w14:textId="77777777" w:rsidR="00212725" w:rsidRDefault="00212725" w:rsidP="00CC0021">
      <w:pPr>
        <w:spacing w:after="0" w:line="240" w:lineRule="auto"/>
        <w:rPr>
          <w:b/>
        </w:rPr>
      </w:pPr>
    </w:p>
    <w:p w14:paraId="0C61159B" w14:textId="77777777" w:rsidR="006768DE" w:rsidRDefault="006768DE" w:rsidP="002A2B63">
      <w:pPr>
        <w:spacing w:after="0" w:line="240" w:lineRule="auto"/>
        <w:jc w:val="center"/>
        <w:rPr>
          <w:rFonts w:ascii="Myriad Pro" w:hAnsi="Myriad Pro"/>
          <w:b/>
          <w:sz w:val="28"/>
          <w:szCs w:val="28"/>
        </w:rPr>
      </w:pPr>
      <w:r w:rsidRPr="006768DE">
        <w:rPr>
          <w:rFonts w:ascii="Myriad Pro" w:hAnsi="Myriad Pro"/>
          <w:b/>
          <w:sz w:val="28"/>
          <w:szCs w:val="28"/>
        </w:rPr>
        <w:t>CODE OF ETHICS BYLAW</w:t>
      </w:r>
    </w:p>
    <w:p w14:paraId="038686FF" w14:textId="77777777" w:rsidR="002A2B63" w:rsidRPr="006768DE" w:rsidRDefault="002A2B63" w:rsidP="002A2B63">
      <w:pPr>
        <w:spacing w:after="0" w:line="240" w:lineRule="auto"/>
        <w:jc w:val="center"/>
        <w:rPr>
          <w:rFonts w:ascii="Myriad Pro" w:hAnsi="Myriad Pro"/>
          <w:b/>
          <w:sz w:val="28"/>
          <w:szCs w:val="28"/>
        </w:rPr>
      </w:pPr>
    </w:p>
    <w:p w14:paraId="5AF59424" w14:textId="77777777" w:rsidR="006768DE" w:rsidRDefault="006768DE" w:rsidP="002A2B63">
      <w:pPr>
        <w:spacing w:after="0" w:line="240" w:lineRule="auto"/>
        <w:jc w:val="center"/>
        <w:rPr>
          <w:rFonts w:ascii="Myriad Pro" w:hAnsi="Myriad Pro"/>
          <w:b/>
          <w:sz w:val="28"/>
          <w:szCs w:val="28"/>
        </w:rPr>
      </w:pPr>
      <w:r w:rsidRPr="006768DE">
        <w:rPr>
          <w:rFonts w:ascii="Myriad Pro" w:hAnsi="Myriad Pro"/>
          <w:b/>
          <w:sz w:val="28"/>
          <w:szCs w:val="28"/>
        </w:rPr>
        <w:t>FULL NAME OF MUNICIPALITY</w:t>
      </w:r>
    </w:p>
    <w:p w14:paraId="1A410910" w14:textId="77777777" w:rsidR="002A2B63" w:rsidRPr="006768DE" w:rsidRDefault="002A2B63" w:rsidP="002A2B63">
      <w:pPr>
        <w:spacing w:after="0" w:line="240" w:lineRule="auto"/>
        <w:jc w:val="center"/>
        <w:rPr>
          <w:rFonts w:ascii="Myriad Pro" w:hAnsi="Myriad Pro"/>
          <w:b/>
          <w:sz w:val="28"/>
          <w:szCs w:val="28"/>
        </w:rPr>
      </w:pPr>
    </w:p>
    <w:p w14:paraId="4C057870" w14:textId="77777777" w:rsidR="006768DE" w:rsidRDefault="006768DE" w:rsidP="002A2B63">
      <w:pPr>
        <w:spacing w:after="0" w:line="240" w:lineRule="auto"/>
        <w:jc w:val="center"/>
        <w:rPr>
          <w:rFonts w:cstheme="minorHAnsi"/>
          <w:b/>
        </w:rPr>
      </w:pPr>
      <w:r w:rsidRPr="006768DE">
        <w:rPr>
          <w:rFonts w:cstheme="minorHAnsi"/>
          <w:b/>
        </w:rPr>
        <w:t>BYLAW NO ______</w:t>
      </w:r>
    </w:p>
    <w:p w14:paraId="08EA416C" w14:textId="77777777" w:rsidR="002A2B63" w:rsidRPr="006768DE" w:rsidRDefault="002A2B63" w:rsidP="002A2B63">
      <w:pPr>
        <w:spacing w:after="0" w:line="240" w:lineRule="auto"/>
        <w:jc w:val="center"/>
        <w:rPr>
          <w:rFonts w:cstheme="minorHAnsi"/>
          <w:b/>
        </w:rPr>
      </w:pPr>
    </w:p>
    <w:p w14:paraId="1DDC92D2" w14:textId="77777777" w:rsidR="006768DE" w:rsidRDefault="006768DE" w:rsidP="002A2B63">
      <w:pPr>
        <w:spacing w:after="0" w:line="240" w:lineRule="auto"/>
        <w:jc w:val="center"/>
        <w:rPr>
          <w:rFonts w:cstheme="minorHAnsi"/>
          <w:b/>
        </w:rPr>
      </w:pPr>
      <w:r w:rsidRPr="006768DE">
        <w:rPr>
          <w:rFonts w:cstheme="minorHAnsi"/>
          <w:b/>
        </w:rPr>
        <w:t>A BYLAW TO ESTABLISH A CODE OF ETHICS FOR COUNCIL MEMBERS</w:t>
      </w:r>
    </w:p>
    <w:p w14:paraId="31F939D0" w14:textId="77777777" w:rsidR="002A2B63" w:rsidRDefault="002A2B63" w:rsidP="002A2B63">
      <w:pPr>
        <w:spacing w:after="0" w:line="240" w:lineRule="auto"/>
        <w:jc w:val="center"/>
        <w:rPr>
          <w:rFonts w:cstheme="minorHAnsi"/>
          <w:b/>
        </w:rPr>
      </w:pPr>
    </w:p>
    <w:p w14:paraId="412BAAE4" w14:textId="77777777" w:rsidR="00A67FAB" w:rsidRPr="006768DE" w:rsidRDefault="00A67FAB" w:rsidP="002A2B63">
      <w:pPr>
        <w:spacing w:after="0" w:line="240" w:lineRule="auto"/>
        <w:jc w:val="center"/>
        <w:rPr>
          <w:rFonts w:cstheme="minorHAnsi"/>
          <w:b/>
        </w:rPr>
      </w:pPr>
    </w:p>
    <w:p w14:paraId="4347CDDC" w14:textId="77777777" w:rsidR="006768DE" w:rsidRDefault="006768DE" w:rsidP="002A2B63">
      <w:pPr>
        <w:spacing w:after="0" w:line="240" w:lineRule="auto"/>
        <w:jc w:val="center"/>
        <w:rPr>
          <w:rFonts w:cstheme="minorHAnsi"/>
          <w:b/>
        </w:rPr>
      </w:pPr>
      <w:r w:rsidRPr="006768DE">
        <w:rPr>
          <w:rFonts w:cstheme="minorHAnsi"/>
          <w:b/>
        </w:rPr>
        <w:t>PART I</w:t>
      </w:r>
    </w:p>
    <w:p w14:paraId="34B15361" w14:textId="77777777" w:rsidR="002A2B63" w:rsidRPr="006768DE" w:rsidRDefault="002A2B63" w:rsidP="002A2B63">
      <w:pPr>
        <w:spacing w:after="0" w:line="240" w:lineRule="auto"/>
        <w:jc w:val="center"/>
        <w:rPr>
          <w:rFonts w:cstheme="minorHAnsi"/>
          <w:b/>
        </w:rPr>
      </w:pPr>
    </w:p>
    <w:p w14:paraId="11D87DA4" w14:textId="77777777" w:rsidR="006768DE" w:rsidRDefault="006768DE" w:rsidP="002A2B63">
      <w:pPr>
        <w:spacing w:after="0" w:line="240" w:lineRule="auto"/>
        <w:jc w:val="center"/>
        <w:rPr>
          <w:rFonts w:cstheme="minorHAnsi"/>
          <w:b/>
        </w:rPr>
      </w:pPr>
      <w:r w:rsidRPr="006768DE">
        <w:rPr>
          <w:rFonts w:cstheme="minorHAnsi"/>
          <w:b/>
        </w:rPr>
        <w:t>GENERAL</w:t>
      </w:r>
    </w:p>
    <w:p w14:paraId="3958C868" w14:textId="77777777" w:rsidR="002A2B63" w:rsidRPr="006768DE" w:rsidRDefault="002A2B63" w:rsidP="002A2B63">
      <w:pPr>
        <w:spacing w:after="0" w:line="240" w:lineRule="auto"/>
        <w:jc w:val="center"/>
        <w:rPr>
          <w:rFonts w:cstheme="minorHAnsi"/>
        </w:rPr>
      </w:pPr>
    </w:p>
    <w:p w14:paraId="1E0D10BB" w14:textId="77777777" w:rsidR="006768DE" w:rsidRPr="006768DE" w:rsidRDefault="006768DE" w:rsidP="002A2B63">
      <w:pPr>
        <w:pStyle w:val="Heading2"/>
        <w:rPr>
          <w:rFonts w:asciiTheme="minorHAnsi" w:hAnsiTheme="minorHAnsi" w:cstheme="minorHAnsi"/>
          <w:bCs/>
          <w:sz w:val="22"/>
          <w:szCs w:val="22"/>
        </w:rPr>
      </w:pPr>
      <w:r w:rsidRPr="006768DE">
        <w:rPr>
          <w:rFonts w:asciiTheme="minorHAnsi" w:hAnsiTheme="minorHAnsi" w:cstheme="minorHAnsi"/>
          <w:bCs/>
          <w:sz w:val="22"/>
          <w:szCs w:val="22"/>
        </w:rPr>
        <w:t>Short Title</w:t>
      </w:r>
    </w:p>
    <w:p w14:paraId="76478C54" w14:textId="77777777" w:rsidR="006768DE" w:rsidRDefault="006768DE" w:rsidP="002A2B63">
      <w:pPr>
        <w:pStyle w:val="ListParagraph"/>
        <w:numPr>
          <w:ilvl w:val="0"/>
          <w:numId w:val="4"/>
        </w:numPr>
        <w:spacing w:after="0" w:line="240" w:lineRule="auto"/>
        <w:contextualSpacing w:val="0"/>
        <w:rPr>
          <w:rFonts w:cstheme="minorHAnsi"/>
        </w:rPr>
      </w:pPr>
      <w:r w:rsidRPr="006768DE">
        <w:rPr>
          <w:rFonts w:cstheme="minorHAnsi"/>
        </w:rPr>
        <w:t>This bylaw may be cited as the “Code of Ethics Bylaw”.</w:t>
      </w:r>
    </w:p>
    <w:p w14:paraId="31DF6DC6" w14:textId="77777777" w:rsidR="002A2B63" w:rsidRPr="006768DE" w:rsidRDefault="002A2B63" w:rsidP="002A2B63">
      <w:pPr>
        <w:pStyle w:val="ListParagraph"/>
        <w:spacing w:before="0" w:after="0" w:line="240" w:lineRule="auto"/>
        <w:ind w:left="360"/>
        <w:contextualSpacing w:val="0"/>
        <w:rPr>
          <w:rFonts w:cstheme="minorHAnsi"/>
        </w:rPr>
      </w:pPr>
    </w:p>
    <w:p w14:paraId="63831720" w14:textId="77777777" w:rsidR="006768DE" w:rsidRPr="006768DE" w:rsidRDefault="006768DE" w:rsidP="002A2B63">
      <w:pPr>
        <w:pStyle w:val="Heading2"/>
        <w:spacing w:after="120"/>
        <w:rPr>
          <w:rFonts w:asciiTheme="minorHAnsi" w:hAnsiTheme="minorHAnsi" w:cstheme="minorHAnsi"/>
          <w:sz w:val="22"/>
          <w:szCs w:val="22"/>
          <w:lang w:val="en-CA"/>
        </w:rPr>
      </w:pPr>
      <w:r w:rsidRPr="006768DE">
        <w:rPr>
          <w:rFonts w:asciiTheme="minorHAnsi" w:hAnsiTheme="minorHAnsi" w:cstheme="minorHAnsi"/>
          <w:sz w:val="22"/>
          <w:szCs w:val="22"/>
          <w:lang w:val="en-CA"/>
        </w:rPr>
        <w:t>Preamble</w:t>
      </w:r>
    </w:p>
    <w:p w14:paraId="371B0A6E" w14:textId="77777777" w:rsidR="006768DE" w:rsidRPr="002A2B63" w:rsidRDefault="006768DE" w:rsidP="002A2B63">
      <w:pPr>
        <w:pStyle w:val="ListParagraph"/>
        <w:widowControl w:val="0"/>
        <w:numPr>
          <w:ilvl w:val="0"/>
          <w:numId w:val="4"/>
        </w:numPr>
        <w:spacing w:after="0" w:line="240" w:lineRule="auto"/>
        <w:rPr>
          <w:rFonts w:cstheme="minorHAnsi"/>
          <w:spacing w:val="5"/>
          <w:u w:val="single"/>
          <w:lang w:val="en-CA"/>
        </w:rPr>
      </w:pPr>
      <w:r w:rsidRPr="006768DE">
        <w:rPr>
          <w:rFonts w:cstheme="minorHAnsi"/>
          <w:spacing w:val="5"/>
          <w:lang w:val="en-CA"/>
        </w:rPr>
        <w:t xml:space="preserve">The members of council of the </w:t>
      </w:r>
      <w:r w:rsidRPr="006768DE">
        <w:rPr>
          <w:rFonts w:cstheme="minorHAnsi"/>
          <w:color w:val="0070C0"/>
          <w:spacing w:val="5"/>
          <w:lang w:val="en-CA"/>
        </w:rPr>
        <w:t xml:space="preserve">City/Town/Village/Resort Village/RM </w:t>
      </w:r>
      <w:r w:rsidRPr="006768DE">
        <w:rPr>
          <w:rFonts w:cstheme="minorHAnsi"/>
          <w:spacing w:val="5"/>
          <w:lang w:val="en-CA"/>
        </w:rPr>
        <w:t xml:space="preserve">recognize that their actions have an impact on the lives of all residents and property owners in the community. Fulfilling their obligations and discharging their duties responsibly requires a commitment to the highest ethical standards. </w:t>
      </w:r>
    </w:p>
    <w:p w14:paraId="236BF5B4" w14:textId="77777777" w:rsidR="002A2B63" w:rsidRPr="006768DE" w:rsidRDefault="002A2B63" w:rsidP="002A2B63">
      <w:pPr>
        <w:pStyle w:val="ListParagraph"/>
        <w:widowControl w:val="0"/>
        <w:spacing w:after="0" w:line="240" w:lineRule="auto"/>
        <w:ind w:left="360"/>
        <w:rPr>
          <w:rFonts w:cstheme="minorHAnsi"/>
          <w:spacing w:val="5"/>
          <w:u w:val="single"/>
          <w:lang w:val="en-CA"/>
        </w:rPr>
      </w:pPr>
    </w:p>
    <w:p w14:paraId="7FBDC8C3" w14:textId="77777777" w:rsidR="006768DE" w:rsidRDefault="006768DE" w:rsidP="006A4C86">
      <w:pPr>
        <w:pStyle w:val="ListParagraph"/>
        <w:widowControl w:val="0"/>
        <w:spacing w:before="0" w:after="120" w:line="240" w:lineRule="auto"/>
        <w:ind w:left="360"/>
        <w:rPr>
          <w:rFonts w:cstheme="minorHAnsi"/>
          <w:spacing w:val="5"/>
          <w:lang w:val="en-CA"/>
        </w:rPr>
      </w:pPr>
      <w:r w:rsidRPr="006768DE">
        <w:rPr>
          <w:rFonts w:cstheme="minorHAnsi"/>
          <w:spacing w:val="5"/>
          <w:lang w:val="en-CA"/>
        </w:rPr>
        <w:t xml:space="preserve">The members of council recognize that the quality of the public administration and governance of the </w:t>
      </w:r>
      <w:r w:rsidRPr="006768DE">
        <w:rPr>
          <w:rFonts w:cstheme="minorHAnsi"/>
          <w:color w:val="0070C0"/>
          <w:spacing w:val="5"/>
          <w:lang w:val="en-CA"/>
        </w:rPr>
        <w:t>City/Town/Village/Resort Village/RM</w:t>
      </w:r>
      <w:r w:rsidRPr="006768DE">
        <w:rPr>
          <w:rFonts w:cstheme="minorHAnsi"/>
          <w:spacing w:val="5"/>
          <w:lang w:val="en-CA"/>
        </w:rPr>
        <w:t>,</w:t>
      </w:r>
      <w:r w:rsidRPr="006768DE">
        <w:rPr>
          <w:rFonts w:cstheme="minorHAnsi"/>
          <w:color w:val="00B0F0"/>
          <w:spacing w:val="5"/>
          <w:lang w:val="en-CA"/>
        </w:rPr>
        <w:t xml:space="preserve"> </w:t>
      </w:r>
      <w:r w:rsidRPr="006768DE">
        <w:rPr>
          <w:rFonts w:cstheme="minorHAnsi"/>
          <w:spacing w:val="5"/>
          <w:lang w:val="en-CA"/>
        </w:rPr>
        <w:t>as well as the reputation and integrity,</w:t>
      </w:r>
      <w:r w:rsidRPr="006768DE">
        <w:rPr>
          <w:rFonts w:cstheme="minorHAnsi"/>
          <w:color w:val="00B0F0"/>
          <w:spacing w:val="5"/>
          <w:lang w:val="en-CA"/>
        </w:rPr>
        <w:t xml:space="preserve"> </w:t>
      </w:r>
      <w:r w:rsidRPr="006768DE">
        <w:rPr>
          <w:rFonts w:cstheme="minorHAnsi"/>
          <w:spacing w:val="5"/>
          <w:lang w:val="en-CA"/>
        </w:rPr>
        <w:t>depends on their</w:t>
      </w:r>
      <w:r w:rsidR="006A4C86">
        <w:rPr>
          <w:rFonts w:cstheme="minorHAnsi"/>
          <w:spacing w:val="5"/>
          <w:lang w:val="en-CA"/>
        </w:rPr>
        <w:t xml:space="preserve"> conduct as elected officials.</w:t>
      </w:r>
    </w:p>
    <w:p w14:paraId="2ECBE0E5" w14:textId="77777777" w:rsidR="006A4C86" w:rsidRPr="006768DE" w:rsidRDefault="006A4C86" w:rsidP="006A4C86">
      <w:pPr>
        <w:pStyle w:val="ListParagraph"/>
        <w:widowControl w:val="0"/>
        <w:spacing w:before="0" w:after="0" w:line="240" w:lineRule="auto"/>
        <w:ind w:left="360"/>
        <w:contextualSpacing w:val="0"/>
        <w:rPr>
          <w:rFonts w:cstheme="minorHAnsi"/>
          <w:spacing w:val="5"/>
          <w:u w:val="single"/>
          <w:lang w:val="en-CA"/>
        </w:rPr>
      </w:pPr>
    </w:p>
    <w:p w14:paraId="5E7F7500" w14:textId="77777777" w:rsidR="006768DE" w:rsidRPr="006768DE" w:rsidRDefault="006768DE" w:rsidP="002A2B63">
      <w:pPr>
        <w:pStyle w:val="Heading2"/>
        <w:spacing w:after="120"/>
        <w:rPr>
          <w:rFonts w:asciiTheme="minorHAnsi" w:hAnsiTheme="minorHAnsi" w:cstheme="minorHAnsi"/>
          <w:sz w:val="22"/>
          <w:szCs w:val="22"/>
          <w:lang w:val="en-CA"/>
        </w:rPr>
      </w:pPr>
      <w:r w:rsidRPr="006768DE">
        <w:rPr>
          <w:rFonts w:asciiTheme="minorHAnsi" w:hAnsiTheme="minorHAnsi" w:cstheme="minorHAnsi"/>
          <w:sz w:val="22"/>
          <w:szCs w:val="22"/>
          <w:lang w:val="en-CA"/>
        </w:rPr>
        <w:t>Purpose and Interpretation</w:t>
      </w:r>
    </w:p>
    <w:p w14:paraId="5AB86999" w14:textId="77777777" w:rsidR="006768DE" w:rsidRPr="006A4C86" w:rsidRDefault="006768DE" w:rsidP="006A4C86">
      <w:pPr>
        <w:pStyle w:val="ListParagraph"/>
        <w:widowControl w:val="0"/>
        <w:numPr>
          <w:ilvl w:val="0"/>
          <w:numId w:val="4"/>
        </w:numPr>
        <w:spacing w:before="0" w:after="0" w:line="240" w:lineRule="auto"/>
        <w:rPr>
          <w:rFonts w:cstheme="minorHAnsi"/>
          <w:spacing w:val="5"/>
          <w:u w:val="single"/>
          <w:lang w:val="en-CA"/>
        </w:rPr>
      </w:pPr>
      <w:r w:rsidRPr="006768DE">
        <w:rPr>
          <w:rFonts w:cstheme="minorHAnsi"/>
          <w:spacing w:val="5"/>
          <w:lang w:val="en-CA"/>
        </w:rPr>
        <w:t xml:space="preserve">The purpose of this bylaw is to outline basic ethical standards and values for members of council. It is to be used to guide members of council respecting what their obligations are when fulfilling their duties and responsibilities as elected officials. It </w:t>
      </w:r>
      <w:r w:rsidRPr="006768DE">
        <w:rPr>
          <w:rFonts w:cstheme="minorHAnsi"/>
          <w:spacing w:val="5"/>
          <w:lang w:val="en-CA"/>
        </w:rPr>
        <w:lastRenderedPageBreak/>
        <w:t>also explains the procedure for filing a complaint, investigating a complaint</w:t>
      </w:r>
      <w:r w:rsidR="00FE390C">
        <w:rPr>
          <w:rFonts w:cstheme="minorHAnsi"/>
          <w:spacing w:val="5"/>
          <w:lang w:val="en-CA"/>
        </w:rPr>
        <w:t>,</w:t>
      </w:r>
      <w:r w:rsidRPr="006768DE">
        <w:rPr>
          <w:rFonts w:cstheme="minorHAnsi"/>
          <w:spacing w:val="5"/>
          <w:lang w:val="en-CA"/>
        </w:rPr>
        <w:t xml:space="preserve"> and enforcing these standards and values. </w:t>
      </w:r>
    </w:p>
    <w:p w14:paraId="6FB8024C" w14:textId="77777777" w:rsidR="006A4C86" w:rsidRPr="006768DE" w:rsidRDefault="006A4C86" w:rsidP="006A4C86">
      <w:pPr>
        <w:pStyle w:val="ListParagraph"/>
        <w:widowControl w:val="0"/>
        <w:spacing w:before="0" w:after="0" w:line="240" w:lineRule="auto"/>
        <w:ind w:left="360"/>
        <w:rPr>
          <w:rFonts w:cstheme="minorHAnsi"/>
          <w:spacing w:val="5"/>
          <w:u w:val="single"/>
          <w:lang w:val="en-CA"/>
        </w:rPr>
      </w:pPr>
    </w:p>
    <w:p w14:paraId="013D1726" w14:textId="77777777" w:rsidR="006768DE" w:rsidRDefault="006768DE" w:rsidP="006A4C86">
      <w:pPr>
        <w:pStyle w:val="ListParagraph"/>
        <w:widowControl w:val="0"/>
        <w:spacing w:after="0" w:line="240" w:lineRule="auto"/>
        <w:ind w:left="360"/>
        <w:rPr>
          <w:rFonts w:cstheme="minorHAnsi"/>
          <w:spacing w:val="5"/>
          <w:lang w:val="en-CA"/>
        </w:rPr>
      </w:pPr>
      <w:r w:rsidRPr="006768DE">
        <w:rPr>
          <w:rFonts w:cstheme="minorHAnsi"/>
          <w:spacing w:val="5"/>
          <w:lang w:val="en-CA"/>
        </w:rPr>
        <w:t xml:space="preserve">This bylaw is to be interpreted in accordance with the legislation applicable to the </w:t>
      </w:r>
      <w:r w:rsidRPr="006768DE">
        <w:rPr>
          <w:rFonts w:cstheme="minorHAnsi"/>
          <w:color w:val="0070C0"/>
          <w:spacing w:val="5"/>
          <w:lang w:val="en-CA"/>
        </w:rPr>
        <w:t>City/Town/Village/Resort Village/RM</w:t>
      </w:r>
      <w:r w:rsidRPr="006768DE">
        <w:rPr>
          <w:rFonts w:cstheme="minorHAnsi"/>
          <w:spacing w:val="5"/>
          <w:lang w:val="en-CA"/>
        </w:rPr>
        <w:t xml:space="preserve">, the common law and the policies and bylaws of the </w:t>
      </w:r>
      <w:r w:rsidRPr="006768DE">
        <w:rPr>
          <w:rFonts w:cstheme="minorHAnsi"/>
          <w:color w:val="0070C0"/>
          <w:spacing w:val="5"/>
          <w:lang w:val="en-CA"/>
        </w:rPr>
        <w:t>City/Town/Village/Resort Village/RM</w:t>
      </w:r>
      <w:r w:rsidRPr="006768DE">
        <w:rPr>
          <w:rFonts w:cstheme="minorHAnsi"/>
          <w:spacing w:val="5"/>
          <w:lang w:val="en-CA"/>
        </w:rPr>
        <w:t xml:space="preserve">. </w:t>
      </w:r>
    </w:p>
    <w:p w14:paraId="1FADB1E6" w14:textId="77777777" w:rsidR="006A4C86" w:rsidRPr="006768DE" w:rsidRDefault="006A4C86" w:rsidP="006A4C86">
      <w:pPr>
        <w:pStyle w:val="ListParagraph"/>
        <w:widowControl w:val="0"/>
        <w:spacing w:after="0" w:line="240" w:lineRule="auto"/>
        <w:ind w:left="360"/>
        <w:rPr>
          <w:rFonts w:cstheme="minorHAnsi"/>
          <w:spacing w:val="5"/>
          <w:lang w:val="en-CA"/>
        </w:rPr>
      </w:pPr>
    </w:p>
    <w:p w14:paraId="658E74A8" w14:textId="77777777" w:rsidR="006768DE" w:rsidRDefault="006768DE" w:rsidP="006A4C86">
      <w:pPr>
        <w:pStyle w:val="ListParagraph"/>
        <w:widowControl w:val="0"/>
        <w:spacing w:after="0" w:line="240" w:lineRule="auto"/>
        <w:ind w:left="360"/>
        <w:rPr>
          <w:rFonts w:cstheme="minorHAnsi"/>
          <w:spacing w:val="5"/>
          <w:lang w:val="en-CA"/>
        </w:rPr>
      </w:pPr>
      <w:r w:rsidRPr="006768DE">
        <w:rPr>
          <w:rFonts w:cstheme="minorHAnsi"/>
          <w:spacing w:val="5"/>
          <w:lang w:val="en-CA"/>
        </w:rPr>
        <w:t xml:space="preserve">Neither the law nor this bylaw is to be interpreted as exhaustive. There will be occasions which council will need to adopt additional rules of conduct in order to protect the public interest and to enhance the public confidence and trust in local government. It is the responsibility of each member of council to uphold the standards and values set out in this bylaw.  </w:t>
      </w:r>
    </w:p>
    <w:p w14:paraId="251E4DE7" w14:textId="77777777" w:rsidR="006A4C86" w:rsidRPr="006768DE" w:rsidRDefault="006A4C86" w:rsidP="006A4C86">
      <w:pPr>
        <w:pStyle w:val="ListParagraph"/>
        <w:widowControl w:val="0"/>
        <w:spacing w:after="0" w:line="240" w:lineRule="auto"/>
        <w:ind w:left="360"/>
        <w:rPr>
          <w:rFonts w:cstheme="minorHAnsi"/>
          <w:spacing w:val="5"/>
          <w:lang w:val="en-CA"/>
        </w:rPr>
      </w:pPr>
    </w:p>
    <w:p w14:paraId="169F5244" w14:textId="77777777" w:rsidR="006768DE" w:rsidRPr="006768DE" w:rsidRDefault="006768DE" w:rsidP="002A2B63">
      <w:pPr>
        <w:pStyle w:val="Heading2"/>
        <w:spacing w:after="120"/>
        <w:contextualSpacing/>
        <w:rPr>
          <w:rFonts w:asciiTheme="minorHAnsi" w:hAnsiTheme="minorHAnsi" w:cstheme="minorHAnsi"/>
          <w:sz w:val="22"/>
          <w:szCs w:val="22"/>
          <w:lang w:val="en-CA"/>
        </w:rPr>
      </w:pPr>
      <w:r w:rsidRPr="006768DE">
        <w:rPr>
          <w:rFonts w:asciiTheme="minorHAnsi" w:hAnsiTheme="minorHAnsi" w:cstheme="minorHAnsi"/>
          <w:sz w:val="22"/>
          <w:szCs w:val="22"/>
          <w:lang w:val="en-CA"/>
        </w:rPr>
        <w:t>Definitions</w:t>
      </w:r>
    </w:p>
    <w:p w14:paraId="7923A8C8" w14:textId="77777777" w:rsidR="006768DE" w:rsidRPr="006768DE" w:rsidRDefault="006768DE" w:rsidP="002A2B63">
      <w:pPr>
        <w:pStyle w:val="ListParagraph"/>
        <w:widowControl w:val="0"/>
        <w:numPr>
          <w:ilvl w:val="0"/>
          <w:numId w:val="4"/>
        </w:numPr>
        <w:spacing w:before="0" w:after="120" w:line="240" w:lineRule="auto"/>
        <w:contextualSpacing w:val="0"/>
        <w:rPr>
          <w:rFonts w:cstheme="minorHAnsi"/>
          <w:spacing w:val="5"/>
          <w:lang w:val="en-CA"/>
        </w:rPr>
      </w:pPr>
      <w:r w:rsidRPr="006768DE">
        <w:rPr>
          <w:rFonts w:cstheme="minorHAnsi"/>
          <w:spacing w:val="5"/>
          <w:lang w:val="en-CA"/>
        </w:rPr>
        <w:t>In this bylaw:</w:t>
      </w:r>
    </w:p>
    <w:p w14:paraId="680EF5B1" w14:textId="77777777" w:rsidR="006768DE" w:rsidRPr="006768DE" w:rsidRDefault="006768DE" w:rsidP="006A4C86">
      <w:pPr>
        <w:pStyle w:val="ListParagraph"/>
        <w:widowControl w:val="0"/>
        <w:numPr>
          <w:ilvl w:val="0"/>
          <w:numId w:val="5"/>
        </w:numPr>
        <w:spacing w:after="0" w:line="240" w:lineRule="auto"/>
        <w:rPr>
          <w:rFonts w:cstheme="minorHAnsi"/>
          <w:spacing w:val="5"/>
          <w:lang w:val="en-CA"/>
        </w:rPr>
      </w:pPr>
      <w:r w:rsidRPr="006768DE">
        <w:rPr>
          <w:rFonts w:cstheme="minorHAnsi"/>
          <w:b/>
          <w:spacing w:val="5"/>
          <w:lang w:val="en-CA"/>
        </w:rPr>
        <w:t>Act</w:t>
      </w:r>
      <w:r w:rsidRPr="006768DE">
        <w:rPr>
          <w:rFonts w:cstheme="minorHAnsi"/>
          <w:spacing w:val="5"/>
          <w:lang w:val="en-CA"/>
        </w:rPr>
        <w:t xml:space="preserve">: means </w:t>
      </w:r>
      <w:r w:rsidRPr="006768DE">
        <w:rPr>
          <w:rFonts w:cstheme="minorHAnsi"/>
          <w:i/>
          <w:color w:val="0070C0"/>
          <w:spacing w:val="5"/>
          <w:lang w:val="en-CA"/>
        </w:rPr>
        <w:t xml:space="preserve">The Municipalities </w:t>
      </w:r>
      <w:r>
        <w:rPr>
          <w:rFonts w:cstheme="minorHAnsi"/>
          <w:i/>
          <w:color w:val="0070C0"/>
          <w:spacing w:val="5"/>
          <w:lang w:val="en-CA"/>
        </w:rPr>
        <w:t>Act/The Cities Act/</w:t>
      </w:r>
      <w:r w:rsidRPr="006768DE">
        <w:rPr>
          <w:rFonts w:cstheme="minorHAnsi"/>
          <w:i/>
          <w:color w:val="0070C0"/>
          <w:spacing w:val="5"/>
          <w:lang w:val="en-CA"/>
        </w:rPr>
        <w:t>The Northern Municipalities Act</w:t>
      </w:r>
      <w:r>
        <w:rPr>
          <w:rFonts w:cstheme="minorHAnsi"/>
          <w:i/>
          <w:color w:val="0070C0"/>
          <w:spacing w:val="5"/>
          <w:lang w:val="en-CA"/>
        </w:rPr>
        <w:t>, 2010.</w:t>
      </w:r>
    </w:p>
    <w:p w14:paraId="20F47D04" w14:textId="77777777" w:rsidR="006768DE" w:rsidRPr="006768DE" w:rsidRDefault="006768DE" w:rsidP="006A4C86">
      <w:pPr>
        <w:pStyle w:val="ListParagraph"/>
        <w:widowControl w:val="0"/>
        <w:numPr>
          <w:ilvl w:val="0"/>
          <w:numId w:val="5"/>
        </w:numPr>
        <w:spacing w:after="0" w:line="240" w:lineRule="auto"/>
        <w:rPr>
          <w:rFonts w:cstheme="minorHAnsi"/>
          <w:spacing w:val="5"/>
          <w:lang w:val="en-CA"/>
        </w:rPr>
      </w:pPr>
      <w:r w:rsidRPr="006768DE">
        <w:rPr>
          <w:rFonts w:cstheme="minorHAnsi"/>
          <w:b/>
          <w:spacing w:val="5"/>
          <w:lang w:val="en-CA"/>
        </w:rPr>
        <w:t>Complainant:</w:t>
      </w:r>
      <w:r w:rsidRPr="006768DE">
        <w:rPr>
          <w:rFonts w:cstheme="minorHAnsi"/>
          <w:spacing w:val="5"/>
          <w:lang w:val="en-CA"/>
        </w:rPr>
        <w:t xml:space="preserve"> means </w:t>
      </w:r>
      <w:r w:rsidRPr="006768DE">
        <w:rPr>
          <w:rFonts w:cstheme="minorHAnsi"/>
        </w:rPr>
        <w:t>an individual/organization/municipal employee/member of council.</w:t>
      </w:r>
    </w:p>
    <w:p w14:paraId="5E6CC3A4" w14:textId="77777777" w:rsidR="006768DE" w:rsidRPr="006768DE" w:rsidRDefault="006768DE" w:rsidP="006A4C86">
      <w:pPr>
        <w:pStyle w:val="ListParagraph"/>
        <w:widowControl w:val="0"/>
        <w:numPr>
          <w:ilvl w:val="0"/>
          <w:numId w:val="5"/>
        </w:numPr>
        <w:spacing w:after="0" w:line="240" w:lineRule="auto"/>
        <w:rPr>
          <w:rFonts w:cstheme="minorHAnsi"/>
          <w:spacing w:val="5"/>
          <w:lang w:val="en-CA"/>
        </w:rPr>
      </w:pPr>
      <w:r w:rsidRPr="006768DE">
        <w:rPr>
          <w:rFonts w:cstheme="minorHAnsi"/>
          <w:b/>
          <w:spacing w:val="5"/>
          <w:lang w:val="en-CA"/>
        </w:rPr>
        <w:t>Designated Officer</w:t>
      </w:r>
      <w:r w:rsidRPr="006768DE">
        <w:rPr>
          <w:rFonts w:cstheme="minorHAnsi"/>
          <w:spacing w:val="5"/>
          <w:lang w:val="en-CA"/>
        </w:rPr>
        <w:t xml:space="preserve">: means a person designated by council or a person to whom power or authority is delegated by the administrator or, in the absence of a designation by council, the administrator. </w:t>
      </w:r>
    </w:p>
    <w:p w14:paraId="0D9A4578" w14:textId="77777777" w:rsidR="006768DE" w:rsidRPr="006768DE" w:rsidRDefault="006768DE" w:rsidP="006A4C86">
      <w:pPr>
        <w:pStyle w:val="ListParagraph"/>
        <w:widowControl w:val="0"/>
        <w:numPr>
          <w:ilvl w:val="0"/>
          <w:numId w:val="5"/>
        </w:numPr>
        <w:spacing w:after="0" w:line="240" w:lineRule="auto"/>
        <w:rPr>
          <w:rFonts w:cstheme="minorHAnsi"/>
          <w:spacing w:val="5"/>
          <w:lang w:val="en-CA"/>
        </w:rPr>
      </w:pPr>
      <w:r w:rsidRPr="006768DE">
        <w:rPr>
          <w:rFonts w:cstheme="minorHAnsi"/>
          <w:b/>
          <w:spacing w:val="5"/>
          <w:lang w:val="en-CA"/>
        </w:rPr>
        <w:t>Members of Council</w:t>
      </w:r>
      <w:r w:rsidRPr="006768DE">
        <w:rPr>
          <w:rFonts w:cstheme="minorHAnsi"/>
          <w:spacing w:val="5"/>
          <w:lang w:val="en-CA"/>
        </w:rPr>
        <w:t xml:space="preserve">: means the council of the </w:t>
      </w:r>
      <w:r w:rsidRPr="006768DE">
        <w:rPr>
          <w:rFonts w:cstheme="minorHAnsi"/>
          <w:color w:val="0070C0"/>
          <w:spacing w:val="5"/>
          <w:lang w:val="en-CA"/>
        </w:rPr>
        <w:t>City/Town/Village/Resort Village/RM</w:t>
      </w:r>
      <w:r w:rsidRPr="006768DE">
        <w:rPr>
          <w:rFonts w:cstheme="minorHAnsi"/>
          <w:spacing w:val="5"/>
          <w:lang w:val="en-CA"/>
        </w:rPr>
        <w:t xml:space="preserve">, and includes the </w:t>
      </w:r>
      <w:r w:rsidRPr="006768DE">
        <w:rPr>
          <w:rFonts w:cstheme="minorHAnsi"/>
          <w:color w:val="0070C0"/>
          <w:spacing w:val="5"/>
          <w:lang w:val="en-CA"/>
        </w:rPr>
        <w:t>mayor/reeve</w:t>
      </w:r>
      <w:r w:rsidRPr="006768DE">
        <w:rPr>
          <w:rFonts w:cstheme="minorHAnsi"/>
          <w:spacing w:val="5"/>
          <w:lang w:val="en-CA"/>
        </w:rPr>
        <w:t xml:space="preserve"> and each councillor.</w:t>
      </w:r>
    </w:p>
    <w:p w14:paraId="7267CCBB" w14:textId="77777777" w:rsidR="00F34AAF" w:rsidRDefault="00F34AAF" w:rsidP="002A2B63">
      <w:pPr>
        <w:widowControl w:val="0"/>
        <w:spacing w:line="240" w:lineRule="auto"/>
        <w:contextualSpacing/>
        <w:jc w:val="center"/>
        <w:rPr>
          <w:rFonts w:cstheme="minorHAnsi"/>
          <w:b/>
          <w:spacing w:val="5"/>
          <w:lang w:val="en-CA"/>
        </w:rPr>
      </w:pPr>
    </w:p>
    <w:p w14:paraId="13260E5C" w14:textId="77777777" w:rsidR="006A4C86" w:rsidRDefault="006A4C86" w:rsidP="002A2B63">
      <w:pPr>
        <w:widowControl w:val="0"/>
        <w:spacing w:line="240" w:lineRule="auto"/>
        <w:contextualSpacing/>
        <w:jc w:val="center"/>
        <w:rPr>
          <w:rFonts w:cstheme="minorHAnsi"/>
          <w:b/>
          <w:spacing w:val="5"/>
          <w:lang w:val="en-CA"/>
        </w:rPr>
      </w:pPr>
    </w:p>
    <w:p w14:paraId="36018C9B" w14:textId="77777777" w:rsidR="006768DE" w:rsidRDefault="006768DE" w:rsidP="006A4C86">
      <w:pPr>
        <w:widowControl w:val="0"/>
        <w:spacing w:after="0" w:line="240" w:lineRule="auto"/>
        <w:contextualSpacing/>
        <w:jc w:val="center"/>
        <w:rPr>
          <w:rFonts w:cstheme="minorHAnsi"/>
          <w:b/>
          <w:spacing w:val="5"/>
          <w:lang w:val="en-CA"/>
        </w:rPr>
      </w:pPr>
      <w:r w:rsidRPr="006768DE">
        <w:rPr>
          <w:rFonts w:cstheme="minorHAnsi"/>
          <w:b/>
          <w:spacing w:val="5"/>
          <w:lang w:val="en-CA"/>
        </w:rPr>
        <w:t>PART II</w:t>
      </w:r>
    </w:p>
    <w:p w14:paraId="747BDE16" w14:textId="77777777" w:rsidR="006A4C86" w:rsidRPr="006768DE" w:rsidRDefault="006A4C86" w:rsidP="006A4C86">
      <w:pPr>
        <w:widowControl w:val="0"/>
        <w:spacing w:after="0" w:line="240" w:lineRule="auto"/>
        <w:contextualSpacing/>
        <w:jc w:val="center"/>
        <w:rPr>
          <w:rFonts w:cstheme="minorHAnsi"/>
          <w:b/>
          <w:spacing w:val="5"/>
          <w:lang w:val="en-CA"/>
        </w:rPr>
      </w:pPr>
    </w:p>
    <w:p w14:paraId="4F03F2A5" w14:textId="77777777" w:rsidR="006768DE" w:rsidRPr="006768DE" w:rsidRDefault="006768DE" w:rsidP="006A4C86">
      <w:pPr>
        <w:widowControl w:val="0"/>
        <w:spacing w:after="0" w:line="240" w:lineRule="auto"/>
        <w:contextualSpacing/>
        <w:jc w:val="center"/>
        <w:rPr>
          <w:rFonts w:cstheme="minorHAnsi"/>
          <w:b/>
          <w:spacing w:val="5"/>
          <w:lang w:val="en-CA"/>
        </w:rPr>
      </w:pPr>
      <w:r w:rsidRPr="006768DE">
        <w:rPr>
          <w:rFonts w:cstheme="minorHAnsi"/>
          <w:b/>
          <w:spacing w:val="5"/>
          <w:lang w:val="en-CA"/>
        </w:rPr>
        <w:t>STANDARDS AND VALUES</w:t>
      </w:r>
      <w:r w:rsidRPr="006768DE">
        <w:rPr>
          <w:rStyle w:val="FootnoteReference"/>
          <w:rFonts w:cstheme="minorHAnsi"/>
          <w:b/>
          <w:spacing w:val="5"/>
          <w:lang w:val="en-CA"/>
        </w:rPr>
        <w:footnoteReference w:id="1"/>
      </w:r>
    </w:p>
    <w:p w14:paraId="65807922" w14:textId="77777777" w:rsidR="006768DE" w:rsidRPr="006768DE" w:rsidRDefault="006768DE" w:rsidP="006A4C86">
      <w:pPr>
        <w:pStyle w:val="ListParagraph"/>
        <w:widowControl w:val="0"/>
        <w:numPr>
          <w:ilvl w:val="0"/>
          <w:numId w:val="4"/>
        </w:numPr>
        <w:spacing w:after="0" w:line="240" w:lineRule="auto"/>
        <w:rPr>
          <w:rFonts w:cstheme="minorHAnsi"/>
          <w:spacing w:val="5"/>
          <w:lang w:val="en-CA"/>
        </w:rPr>
      </w:pPr>
      <w:r w:rsidRPr="006768DE">
        <w:rPr>
          <w:rFonts w:cstheme="minorHAnsi"/>
          <w:spacing w:val="5"/>
          <w:lang w:val="en-CA"/>
        </w:rPr>
        <w:t>Members of council must uphold the following standards and values:</w:t>
      </w:r>
    </w:p>
    <w:p w14:paraId="0CB3FB5A" w14:textId="77777777" w:rsidR="006768DE" w:rsidRPr="006768DE" w:rsidRDefault="006768DE" w:rsidP="006A4C86">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Honesty</w:t>
      </w:r>
    </w:p>
    <w:p w14:paraId="6FBE51AE" w14:textId="77777777" w:rsidR="006768DE" w:rsidRPr="006768DE" w:rsidRDefault="006768DE" w:rsidP="002A2B63">
      <w:pPr>
        <w:pStyle w:val="ListParagraph"/>
        <w:widowControl w:val="0"/>
        <w:numPr>
          <w:ilvl w:val="0"/>
          <w:numId w:val="7"/>
        </w:numPr>
        <w:spacing w:after="0" w:line="240" w:lineRule="auto"/>
        <w:ind w:left="1440" w:hanging="180"/>
        <w:contextualSpacing w:val="0"/>
        <w:rPr>
          <w:rFonts w:cstheme="minorHAnsi"/>
          <w:spacing w:val="5"/>
          <w:lang w:val="en-CA"/>
        </w:rPr>
      </w:pPr>
      <w:r w:rsidRPr="006768DE">
        <w:rPr>
          <w:rFonts w:cstheme="minorHAnsi"/>
          <w:spacing w:val="5"/>
          <w:lang w:val="en-CA"/>
        </w:rPr>
        <w:lastRenderedPageBreak/>
        <w:t>Members of council shall be truthful and open in their roles as council members and as members of the communities they serve.</w:t>
      </w:r>
    </w:p>
    <w:p w14:paraId="735083EF"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Objectivity</w:t>
      </w:r>
    </w:p>
    <w:p w14:paraId="72E24E40" w14:textId="77777777" w:rsidR="006768DE" w:rsidRPr="006768DE" w:rsidRDefault="006768DE" w:rsidP="002A2B63">
      <w:pPr>
        <w:pStyle w:val="ListParagraph"/>
        <w:widowControl w:val="0"/>
        <w:numPr>
          <w:ilvl w:val="0"/>
          <w:numId w:val="8"/>
        </w:numPr>
        <w:spacing w:after="0" w:line="240" w:lineRule="auto"/>
        <w:ind w:left="1440" w:hanging="180"/>
        <w:contextualSpacing w:val="0"/>
        <w:rPr>
          <w:rFonts w:cstheme="minorHAnsi"/>
          <w:spacing w:val="5"/>
          <w:lang w:val="en-CA"/>
        </w:rPr>
      </w:pPr>
      <w:r w:rsidRPr="006768DE">
        <w:rPr>
          <w:rFonts w:cstheme="minorHAnsi"/>
          <w:spacing w:val="5"/>
          <w:lang w:val="en-CA"/>
        </w:rPr>
        <w:t>Members of council shall make decisions carefully, fairly and impartially.</w:t>
      </w:r>
    </w:p>
    <w:p w14:paraId="6EE0D2C6"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Respect</w:t>
      </w:r>
    </w:p>
    <w:p w14:paraId="4202FAED" w14:textId="77777777" w:rsidR="006768DE" w:rsidRPr="006768DE" w:rsidRDefault="006768DE" w:rsidP="006A4C86">
      <w:pPr>
        <w:pStyle w:val="ListParagraph"/>
        <w:widowControl w:val="0"/>
        <w:numPr>
          <w:ilvl w:val="0"/>
          <w:numId w:val="9"/>
        </w:numPr>
        <w:spacing w:after="0" w:line="240" w:lineRule="auto"/>
        <w:ind w:left="1454" w:hanging="187"/>
        <w:contextualSpacing w:val="0"/>
        <w:rPr>
          <w:rFonts w:cstheme="minorHAnsi"/>
          <w:spacing w:val="5"/>
          <w:lang w:val="en-CA"/>
        </w:rPr>
      </w:pPr>
      <w:r w:rsidRPr="006768DE">
        <w:rPr>
          <w:rFonts w:cstheme="minorHAnsi"/>
          <w:spacing w:val="5"/>
          <w:lang w:val="en-CA"/>
        </w:rPr>
        <w:t>Members of council shall treat every person, including other members of council, municipal employees and the public, with dignity, understanding and respect;</w:t>
      </w:r>
    </w:p>
    <w:p w14:paraId="07613FD3" w14:textId="77777777" w:rsidR="006768DE" w:rsidRPr="006768DE" w:rsidRDefault="006768DE" w:rsidP="006A4C86">
      <w:pPr>
        <w:pStyle w:val="ListParagraph"/>
        <w:widowControl w:val="0"/>
        <w:numPr>
          <w:ilvl w:val="0"/>
          <w:numId w:val="9"/>
        </w:numPr>
        <w:spacing w:after="0" w:line="240" w:lineRule="auto"/>
        <w:ind w:left="1454" w:hanging="187"/>
        <w:rPr>
          <w:rFonts w:cstheme="minorHAnsi"/>
          <w:spacing w:val="5"/>
          <w:lang w:val="en-CA"/>
        </w:rPr>
      </w:pPr>
      <w:r w:rsidRPr="006768DE">
        <w:rPr>
          <w:rFonts w:cstheme="minorHAnsi"/>
          <w:spacing w:val="5"/>
          <w:lang w:val="en-CA"/>
        </w:rPr>
        <w:t xml:space="preserve">Members of council shall not engage in discrimination, bullying or harassment in their roles as members of council; </w:t>
      </w:r>
    </w:p>
    <w:p w14:paraId="38DA4071" w14:textId="77777777" w:rsidR="006768DE" w:rsidRPr="006768DE" w:rsidRDefault="006768DE" w:rsidP="006A4C86">
      <w:pPr>
        <w:pStyle w:val="ListParagraph"/>
        <w:widowControl w:val="0"/>
        <w:numPr>
          <w:ilvl w:val="0"/>
          <w:numId w:val="9"/>
        </w:numPr>
        <w:spacing w:after="0" w:line="240" w:lineRule="auto"/>
        <w:ind w:left="1454" w:hanging="187"/>
        <w:rPr>
          <w:rFonts w:cstheme="minorHAnsi"/>
          <w:spacing w:val="5"/>
          <w:lang w:val="en-CA"/>
        </w:rPr>
      </w:pPr>
      <w:r w:rsidRPr="006768DE">
        <w:rPr>
          <w:rFonts w:cstheme="minorHAnsi"/>
          <w:spacing w:val="5"/>
          <w:lang w:val="en-CA"/>
        </w:rPr>
        <w:t>Members of council shall not use derogatory language towards others;</w:t>
      </w:r>
    </w:p>
    <w:p w14:paraId="27E71122" w14:textId="77777777" w:rsidR="006768DE" w:rsidRPr="006768DE" w:rsidRDefault="006768DE" w:rsidP="006A4C86">
      <w:pPr>
        <w:pStyle w:val="ListParagraph"/>
        <w:widowControl w:val="0"/>
        <w:numPr>
          <w:ilvl w:val="0"/>
          <w:numId w:val="9"/>
        </w:numPr>
        <w:spacing w:after="0" w:line="240" w:lineRule="auto"/>
        <w:ind w:left="1454" w:hanging="187"/>
        <w:rPr>
          <w:rFonts w:cstheme="minorHAnsi"/>
          <w:spacing w:val="5"/>
          <w:lang w:val="en-CA"/>
        </w:rPr>
      </w:pPr>
      <w:r w:rsidRPr="006768DE">
        <w:rPr>
          <w:rFonts w:cstheme="minorHAnsi"/>
          <w:spacing w:val="5"/>
          <w:lang w:val="en-CA"/>
        </w:rPr>
        <w:t>Members of council shall treat people with courtesy; and</w:t>
      </w:r>
    </w:p>
    <w:p w14:paraId="66891646" w14:textId="77777777" w:rsidR="006768DE" w:rsidRPr="006768DE" w:rsidRDefault="006768DE" w:rsidP="006A4C86">
      <w:pPr>
        <w:pStyle w:val="ListParagraph"/>
        <w:widowControl w:val="0"/>
        <w:numPr>
          <w:ilvl w:val="0"/>
          <w:numId w:val="9"/>
        </w:numPr>
        <w:spacing w:after="0" w:line="240" w:lineRule="auto"/>
        <w:ind w:left="1454" w:hanging="187"/>
        <w:rPr>
          <w:rFonts w:cstheme="minorHAnsi"/>
          <w:spacing w:val="5"/>
          <w:lang w:val="en-CA"/>
        </w:rPr>
      </w:pPr>
      <w:r w:rsidRPr="006768DE">
        <w:rPr>
          <w:rFonts w:cstheme="minorHAnsi"/>
          <w:spacing w:val="5"/>
          <w:lang w:val="en-CA"/>
        </w:rPr>
        <w:t>Members of council shall recognize the importance of the different roles others play in local government decision making.</w:t>
      </w:r>
    </w:p>
    <w:p w14:paraId="34285BDD"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Transparency and Accountability</w:t>
      </w:r>
    </w:p>
    <w:p w14:paraId="0B58FE5C" w14:textId="77777777" w:rsidR="006768DE" w:rsidRPr="006768DE" w:rsidRDefault="006768DE" w:rsidP="006A4C86">
      <w:pPr>
        <w:pStyle w:val="ListParagraph"/>
        <w:widowControl w:val="0"/>
        <w:numPr>
          <w:ilvl w:val="0"/>
          <w:numId w:val="10"/>
        </w:numPr>
        <w:spacing w:after="0" w:line="240" w:lineRule="auto"/>
        <w:ind w:left="1440" w:hanging="180"/>
        <w:contextualSpacing w:val="0"/>
        <w:rPr>
          <w:rFonts w:cstheme="minorHAnsi"/>
          <w:spacing w:val="5"/>
          <w:lang w:val="en-CA"/>
        </w:rPr>
      </w:pPr>
      <w:r w:rsidRPr="006768DE">
        <w:rPr>
          <w:rFonts w:cstheme="minorHAnsi"/>
          <w:spacing w:val="5"/>
          <w:lang w:val="en-CA"/>
        </w:rPr>
        <w:t>Members of council shall endeavour to conduct and convey council business and all their duties in an open and transparent manner, other than those discussions that are authorized to be dealt with in a confidential manner in a closed session, so that stakeholders can view the process and rationale used to reach decisions and the reasons for taking certain actions; and</w:t>
      </w:r>
    </w:p>
    <w:p w14:paraId="7022D76D" w14:textId="77777777" w:rsidR="006768DE" w:rsidRPr="006768DE" w:rsidRDefault="006768DE" w:rsidP="006A4C86">
      <w:pPr>
        <w:pStyle w:val="ListParagraph"/>
        <w:widowControl w:val="0"/>
        <w:numPr>
          <w:ilvl w:val="0"/>
          <w:numId w:val="10"/>
        </w:numPr>
        <w:spacing w:after="0" w:line="240" w:lineRule="auto"/>
        <w:ind w:left="1454" w:hanging="187"/>
        <w:rPr>
          <w:rFonts w:cstheme="minorHAnsi"/>
          <w:spacing w:val="5"/>
          <w:lang w:val="en-CA"/>
        </w:rPr>
      </w:pPr>
      <w:r w:rsidRPr="006768DE">
        <w:rPr>
          <w:rFonts w:cstheme="minorHAnsi"/>
          <w:spacing w:val="5"/>
          <w:lang w:val="en-CA"/>
        </w:rPr>
        <w:t>Members of council are responsible for the decisions they make. This responsibility includes acts of commission and acts of omission.</w:t>
      </w:r>
    </w:p>
    <w:p w14:paraId="03AF5FCC"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Confidentiality</w:t>
      </w:r>
    </w:p>
    <w:p w14:paraId="79FAB780" w14:textId="77777777" w:rsidR="006768DE" w:rsidRPr="006768DE" w:rsidRDefault="006768DE" w:rsidP="006A4C86">
      <w:pPr>
        <w:pStyle w:val="ListParagraph"/>
        <w:widowControl w:val="0"/>
        <w:numPr>
          <w:ilvl w:val="0"/>
          <w:numId w:val="11"/>
        </w:numPr>
        <w:spacing w:after="0" w:line="240" w:lineRule="auto"/>
        <w:ind w:left="1454" w:hanging="187"/>
        <w:rPr>
          <w:rFonts w:cstheme="minorHAnsi"/>
          <w:spacing w:val="5"/>
          <w:lang w:val="en-CA"/>
        </w:rPr>
      </w:pPr>
      <w:r w:rsidRPr="006768DE">
        <w:rPr>
          <w:rFonts w:cstheme="minorHAnsi"/>
          <w:spacing w:val="5"/>
          <w:lang w:val="en-CA"/>
        </w:rPr>
        <w:t xml:space="preserve">Members of council shall refrain from disclosing or releasing any confidential information acquired by virtue of their office except when required by law or authorized by council to do so; and </w:t>
      </w:r>
    </w:p>
    <w:p w14:paraId="225E91A7" w14:textId="77777777" w:rsidR="006768DE" w:rsidRPr="006768DE" w:rsidRDefault="006768DE" w:rsidP="006A4C86">
      <w:pPr>
        <w:pStyle w:val="ListParagraph"/>
        <w:widowControl w:val="0"/>
        <w:numPr>
          <w:ilvl w:val="0"/>
          <w:numId w:val="11"/>
        </w:numPr>
        <w:spacing w:after="0" w:line="240" w:lineRule="auto"/>
        <w:ind w:left="1454" w:hanging="187"/>
        <w:rPr>
          <w:rFonts w:cstheme="minorHAnsi"/>
          <w:spacing w:val="5"/>
          <w:lang w:val="en-CA"/>
        </w:rPr>
      </w:pPr>
      <w:r w:rsidRPr="006768DE">
        <w:rPr>
          <w:rFonts w:cstheme="minorHAnsi"/>
          <w:spacing w:val="5"/>
          <w:lang w:val="en-CA"/>
        </w:rPr>
        <w:t xml:space="preserve">Members of council shall not take advantage of or obtain private benefit from information that is obtained in the course of or as a result of their official duties or position and that is not in the public domain. This includes complying with </w:t>
      </w:r>
      <w:r w:rsidR="00A67FAB">
        <w:rPr>
          <w:rFonts w:cstheme="minorHAnsi"/>
          <w:spacing w:val="5"/>
          <w:lang w:val="en-CA"/>
        </w:rPr>
        <w:br/>
      </w:r>
      <w:r w:rsidRPr="006768DE">
        <w:rPr>
          <w:rFonts w:cstheme="minorHAnsi"/>
          <w:i/>
          <w:spacing w:val="5"/>
          <w:lang w:val="en-CA"/>
        </w:rPr>
        <w:t xml:space="preserve">The Local Authority Freedom of Information and Protection of Privacy Act </w:t>
      </w:r>
      <w:r w:rsidRPr="006768DE">
        <w:rPr>
          <w:rFonts w:cstheme="minorHAnsi"/>
          <w:spacing w:val="5"/>
          <w:lang w:val="en-CA"/>
        </w:rPr>
        <w:t xml:space="preserve">in their capacity as members of council of a local authority. </w:t>
      </w:r>
    </w:p>
    <w:p w14:paraId="210679BA"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lastRenderedPageBreak/>
        <w:t>Leadership and the Public Interest</w:t>
      </w:r>
    </w:p>
    <w:p w14:paraId="1078A80B" w14:textId="77777777" w:rsidR="006768DE" w:rsidRPr="006768DE" w:rsidRDefault="006768DE" w:rsidP="002A2B63">
      <w:pPr>
        <w:pStyle w:val="ListParagraph"/>
        <w:widowControl w:val="0"/>
        <w:numPr>
          <w:ilvl w:val="0"/>
          <w:numId w:val="12"/>
        </w:numPr>
        <w:spacing w:after="0" w:line="240" w:lineRule="auto"/>
        <w:ind w:left="1440" w:hanging="180"/>
        <w:contextualSpacing w:val="0"/>
        <w:rPr>
          <w:rFonts w:cstheme="minorHAnsi"/>
          <w:spacing w:val="5"/>
          <w:lang w:val="en-CA"/>
        </w:rPr>
      </w:pPr>
      <w:r w:rsidRPr="006768DE">
        <w:rPr>
          <w:rFonts w:cstheme="minorHAnsi"/>
          <w:spacing w:val="5"/>
          <w:lang w:val="en-CA"/>
        </w:rPr>
        <w:t xml:space="preserve">Members of council shall serve their constituents in a conscientious and diligent manner and act in the best interests of the </w:t>
      </w:r>
      <w:r w:rsidRPr="006768DE">
        <w:rPr>
          <w:rFonts w:cstheme="minorHAnsi"/>
          <w:color w:val="0070C0"/>
          <w:spacing w:val="5"/>
          <w:lang w:val="en-CA"/>
        </w:rPr>
        <w:t>City/Town/Village/Resort Village/RM</w:t>
      </w:r>
      <w:r w:rsidRPr="006768DE">
        <w:rPr>
          <w:rFonts w:cstheme="minorHAnsi"/>
          <w:spacing w:val="5"/>
          <w:lang w:val="en-CA"/>
        </w:rPr>
        <w:t xml:space="preserve">; </w:t>
      </w:r>
    </w:p>
    <w:p w14:paraId="7FD36ECE" w14:textId="77777777" w:rsidR="006768DE" w:rsidRPr="006768DE" w:rsidRDefault="006768DE" w:rsidP="006A4C86">
      <w:pPr>
        <w:pStyle w:val="ListParagraph"/>
        <w:widowControl w:val="0"/>
        <w:numPr>
          <w:ilvl w:val="0"/>
          <w:numId w:val="12"/>
        </w:numPr>
        <w:spacing w:after="0" w:line="240" w:lineRule="auto"/>
        <w:ind w:left="1454" w:hanging="187"/>
        <w:rPr>
          <w:rFonts w:cstheme="minorHAnsi"/>
          <w:spacing w:val="5"/>
          <w:lang w:val="en-CA"/>
        </w:rPr>
      </w:pPr>
      <w:r w:rsidRPr="006768DE">
        <w:rPr>
          <w:rFonts w:cstheme="minorHAnsi"/>
          <w:spacing w:val="5"/>
          <w:lang w:val="en-CA"/>
        </w:rPr>
        <w:t>Members of council shall strive, by focussing on issues important to the community and demonstrating leadership, to build and inspire the public’s trust and confidence in local government;</w:t>
      </w:r>
    </w:p>
    <w:p w14:paraId="6D4ED99B" w14:textId="77777777" w:rsidR="006768DE" w:rsidRPr="006768DE" w:rsidRDefault="006768DE" w:rsidP="006A4C86">
      <w:pPr>
        <w:pStyle w:val="ListParagraph"/>
        <w:widowControl w:val="0"/>
        <w:numPr>
          <w:ilvl w:val="0"/>
          <w:numId w:val="12"/>
        </w:numPr>
        <w:spacing w:after="0" w:line="240" w:lineRule="auto"/>
        <w:ind w:left="1454" w:hanging="187"/>
        <w:rPr>
          <w:rFonts w:cstheme="minorHAnsi"/>
          <w:spacing w:val="5"/>
          <w:lang w:val="en-CA"/>
        </w:rPr>
      </w:pPr>
      <w:r w:rsidRPr="006768DE">
        <w:rPr>
          <w:rFonts w:cstheme="minorHAnsi"/>
          <w:spacing w:val="5"/>
          <w:lang w:val="en-CA"/>
        </w:rPr>
        <w:t>Members of council are expected to perform their duties in a manner that will bear close public scrutiny and shall not provide the potential or opportunity for personal benefit, wrongdoing or unethical conduct; and</w:t>
      </w:r>
    </w:p>
    <w:p w14:paraId="04FF0A6B" w14:textId="77777777" w:rsidR="006768DE" w:rsidRPr="006768DE" w:rsidRDefault="006768DE" w:rsidP="006A4C86">
      <w:pPr>
        <w:pStyle w:val="ListParagraph"/>
        <w:widowControl w:val="0"/>
        <w:numPr>
          <w:ilvl w:val="0"/>
          <w:numId w:val="12"/>
        </w:numPr>
        <w:spacing w:after="0" w:line="240" w:lineRule="auto"/>
        <w:ind w:left="1454" w:hanging="187"/>
        <w:rPr>
          <w:rFonts w:cstheme="minorHAnsi"/>
          <w:iCs/>
          <w:color w:val="0070C0"/>
          <w:lang w:val="en-CA"/>
        </w:rPr>
      </w:pPr>
      <w:r w:rsidRPr="006768DE">
        <w:rPr>
          <w:rFonts w:cstheme="minorHAnsi"/>
          <w:color w:val="0070C0"/>
          <w:spacing w:val="5"/>
          <w:lang w:val="en-CA"/>
        </w:rPr>
        <w:t xml:space="preserve">Members of council shall not accept a gift or personal benefit greater than </w:t>
      </w:r>
      <w:r w:rsidRPr="00CC0021">
        <w:rPr>
          <w:rStyle w:val="SubtleEmphasis"/>
          <w:rFonts w:cstheme="minorHAnsi"/>
          <w:i w:val="0"/>
          <w:color w:val="0070C0"/>
          <w:lang w:val="en-CA"/>
        </w:rPr>
        <w:t>$</w:t>
      </w:r>
      <w:r w:rsidRPr="00CC0021">
        <w:rPr>
          <w:rStyle w:val="SubtleEmphasis"/>
          <w:rFonts w:cstheme="minorHAnsi"/>
          <w:i w:val="0"/>
          <w:color w:val="0070C0"/>
          <w:u w:val="single"/>
          <w:lang w:val="en-CA"/>
        </w:rPr>
        <w:t>________</w:t>
      </w:r>
      <w:r w:rsidRPr="006768DE">
        <w:rPr>
          <w:rStyle w:val="SubtleEmphasis"/>
          <w:rFonts w:cstheme="minorHAnsi"/>
          <w:color w:val="0070C0"/>
          <w:lang w:val="en-CA"/>
        </w:rPr>
        <w:t xml:space="preserve"> </w:t>
      </w:r>
      <w:r w:rsidRPr="00CC0021">
        <w:rPr>
          <w:rStyle w:val="SubtleEmphasis"/>
          <w:rFonts w:cstheme="minorHAnsi"/>
          <w:i w:val="0"/>
          <w:color w:val="0070C0"/>
          <w:lang w:val="en-CA"/>
        </w:rPr>
        <w:t>that is connected directly or indirectly with the performance of their duties</w:t>
      </w:r>
      <w:r w:rsidRPr="00CC0021">
        <w:rPr>
          <w:rStyle w:val="SubtleEmphasis"/>
          <w:rFonts w:cstheme="minorHAnsi"/>
          <w:i w:val="0"/>
          <w:lang w:val="en-CA"/>
        </w:rPr>
        <w:t>.</w:t>
      </w:r>
    </w:p>
    <w:p w14:paraId="473F6F21" w14:textId="77777777" w:rsidR="006768DE" w:rsidRPr="006768DE" w:rsidRDefault="006768DE" w:rsidP="002A2B63">
      <w:pPr>
        <w:pStyle w:val="ListParagraph"/>
        <w:widowControl w:val="0"/>
        <w:numPr>
          <w:ilvl w:val="0"/>
          <w:numId w:val="6"/>
        </w:numPr>
        <w:spacing w:after="0" w:line="240" w:lineRule="auto"/>
        <w:contextualSpacing w:val="0"/>
        <w:rPr>
          <w:rFonts w:cstheme="minorHAnsi"/>
          <w:spacing w:val="5"/>
          <w:lang w:val="en-CA"/>
        </w:rPr>
      </w:pPr>
      <w:r w:rsidRPr="006768DE">
        <w:rPr>
          <w:rFonts w:cstheme="minorHAnsi"/>
          <w:spacing w:val="5"/>
          <w:lang w:val="en-CA"/>
        </w:rPr>
        <w:t>Responsibility</w:t>
      </w:r>
    </w:p>
    <w:p w14:paraId="67973108" w14:textId="77777777" w:rsidR="006768DE" w:rsidRPr="006768DE" w:rsidRDefault="006768DE" w:rsidP="006A4C86">
      <w:pPr>
        <w:pStyle w:val="ListParagraph"/>
        <w:widowControl w:val="0"/>
        <w:numPr>
          <w:ilvl w:val="0"/>
          <w:numId w:val="13"/>
        </w:numPr>
        <w:spacing w:after="0" w:line="240" w:lineRule="auto"/>
        <w:ind w:left="1440" w:hanging="274"/>
        <w:contextualSpacing w:val="0"/>
        <w:rPr>
          <w:rFonts w:cstheme="minorHAnsi"/>
          <w:spacing w:val="5"/>
          <w:lang w:val="en-CA"/>
        </w:rPr>
      </w:pPr>
      <w:r w:rsidRPr="006768DE">
        <w:rPr>
          <w:rFonts w:cstheme="minorHAnsi"/>
          <w:spacing w:val="5"/>
          <w:lang w:val="en-CA"/>
        </w:rPr>
        <w:t xml:space="preserve">Members of council shall act responsibly and in accordance with the Acts of Parliament of Canada and the Legislature of Saskatchewan, including </w:t>
      </w:r>
      <w:r w:rsidR="00A67FAB">
        <w:rPr>
          <w:rFonts w:cstheme="minorHAnsi"/>
          <w:spacing w:val="5"/>
          <w:lang w:val="en-CA"/>
        </w:rPr>
        <w:br/>
      </w:r>
      <w:r w:rsidRPr="006768DE">
        <w:rPr>
          <w:rFonts w:cstheme="minorHAnsi"/>
          <w:i/>
          <w:color w:val="0070C0"/>
          <w:spacing w:val="5"/>
          <w:lang w:val="en-CA"/>
        </w:rPr>
        <w:t>The Muni</w:t>
      </w:r>
      <w:r w:rsidR="00CC0021">
        <w:rPr>
          <w:rFonts w:cstheme="minorHAnsi"/>
          <w:i/>
          <w:color w:val="0070C0"/>
          <w:spacing w:val="5"/>
          <w:lang w:val="en-CA"/>
        </w:rPr>
        <w:t>cipalities Act/The Cities Act/</w:t>
      </w:r>
      <w:r w:rsidRPr="006768DE">
        <w:rPr>
          <w:rFonts w:cstheme="minorHAnsi"/>
          <w:i/>
          <w:color w:val="0070C0"/>
          <w:spacing w:val="5"/>
          <w:lang w:val="en-CA"/>
        </w:rPr>
        <w:t>The Northern Municipalities Act</w:t>
      </w:r>
      <w:r w:rsidR="00CC0021">
        <w:rPr>
          <w:rFonts w:cstheme="minorHAnsi"/>
          <w:i/>
          <w:color w:val="0070C0"/>
          <w:spacing w:val="5"/>
          <w:lang w:val="en-CA"/>
        </w:rPr>
        <w:t>, 2010</w:t>
      </w:r>
      <w:r w:rsidRPr="006768DE">
        <w:rPr>
          <w:rFonts w:cstheme="minorHAnsi"/>
          <w:spacing w:val="5"/>
          <w:lang w:val="en-CA"/>
        </w:rPr>
        <w:t xml:space="preserve">; </w:t>
      </w:r>
    </w:p>
    <w:p w14:paraId="2E40FD43" w14:textId="77777777" w:rsidR="006768DE" w:rsidRPr="006768DE" w:rsidRDefault="006768DE" w:rsidP="006A4C86">
      <w:pPr>
        <w:pStyle w:val="ListParagraph"/>
        <w:widowControl w:val="0"/>
        <w:numPr>
          <w:ilvl w:val="0"/>
          <w:numId w:val="13"/>
        </w:numPr>
        <w:spacing w:after="0" w:line="240" w:lineRule="auto"/>
        <w:ind w:left="1440" w:hanging="274"/>
        <w:rPr>
          <w:rFonts w:cstheme="minorHAnsi"/>
          <w:spacing w:val="5"/>
          <w:lang w:val="en-CA"/>
        </w:rPr>
      </w:pPr>
      <w:r w:rsidRPr="006768DE">
        <w:rPr>
          <w:rFonts w:cstheme="minorHAnsi"/>
          <w:spacing w:val="5"/>
          <w:lang w:val="en-CA"/>
        </w:rPr>
        <w:t>Members of council shall disclose actual or potential conflicts of interest, either financial or otherwise</w:t>
      </w:r>
      <w:r w:rsidR="00A67FAB">
        <w:rPr>
          <w:rFonts w:cstheme="minorHAnsi"/>
          <w:spacing w:val="5"/>
          <w:lang w:val="en-CA"/>
        </w:rPr>
        <w:t>,</w:t>
      </w:r>
      <w:r w:rsidRPr="006768DE">
        <w:rPr>
          <w:rFonts w:cstheme="minorHAnsi"/>
          <w:spacing w:val="5"/>
          <w:lang w:val="en-CA"/>
        </w:rPr>
        <w:t xml:space="preserve"> related to their responsibilities as members of council, following the polices and procedures of the </w:t>
      </w:r>
      <w:r w:rsidRPr="006768DE">
        <w:rPr>
          <w:rFonts w:cstheme="minorHAnsi"/>
          <w:color w:val="0070C0"/>
          <w:spacing w:val="5"/>
          <w:lang w:val="en-CA"/>
        </w:rPr>
        <w:t>City/Town/Village/Resort Village/RM</w:t>
      </w:r>
      <w:r w:rsidRPr="006768DE">
        <w:rPr>
          <w:rFonts w:cstheme="minorHAnsi"/>
          <w:spacing w:val="5"/>
        </w:rPr>
        <w:t>,</w:t>
      </w:r>
      <w:r w:rsidRPr="006768DE">
        <w:rPr>
          <w:rFonts w:cstheme="minorHAnsi"/>
          <w:color w:val="00B0F0"/>
          <w:spacing w:val="5"/>
          <w:lang w:val="en-CA"/>
        </w:rPr>
        <w:t xml:space="preserve"> </w:t>
      </w:r>
      <w:r w:rsidRPr="006768DE">
        <w:rPr>
          <w:rFonts w:cstheme="minorHAnsi"/>
          <w:spacing w:val="5"/>
          <w:lang w:val="en-CA"/>
        </w:rPr>
        <w:t>and exercising all conferred powers strictly for the purpose for which the powers have been conferred; and</w:t>
      </w:r>
    </w:p>
    <w:p w14:paraId="0E40C8C3" w14:textId="77777777" w:rsidR="006768DE" w:rsidRPr="006768DE" w:rsidRDefault="006768DE" w:rsidP="006A4C86">
      <w:pPr>
        <w:pStyle w:val="ListParagraph"/>
        <w:widowControl w:val="0"/>
        <w:numPr>
          <w:ilvl w:val="0"/>
          <w:numId w:val="13"/>
        </w:numPr>
        <w:spacing w:after="0" w:line="240" w:lineRule="auto"/>
        <w:ind w:left="1440" w:hanging="274"/>
        <w:rPr>
          <w:rFonts w:cstheme="minorHAnsi"/>
          <w:spacing w:val="5"/>
          <w:lang w:val="en-CA"/>
        </w:rPr>
      </w:pPr>
      <w:r w:rsidRPr="006768DE">
        <w:rPr>
          <w:rFonts w:cstheme="minorHAnsi"/>
          <w:spacing w:val="5"/>
          <w:lang w:val="en-CA"/>
        </w:rPr>
        <w:t xml:space="preserve">Members of council are individually responsible for preventing potential and actual conflicts of interest. </w:t>
      </w:r>
    </w:p>
    <w:p w14:paraId="66629703" w14:textId="77777777" w:rsidR="00F34AAF" w:rsidRDefault="00F34AAF" w:rsidP="002A2B63">
      <w:pPr>
        <w:widowControl w:val="0"/>
        <w:spacing w:line="240" w:lineRule="auto"/>
        <w:contextualSpacing/>
        <w:jc w:val="center"/>
        <w:rPr>
          <w:rFonts w:cstheme="minorHAnsi"/>
          <w:b/>
          <w:spacing w:val="5"/>
          <w:lang w:val="en-CA"/>
        </w:rPr>
      </w:pPr>
    </w:p>
    <w:p w14:paraId="6F483470" w14:textId="77777777" w:rsidR="00A67FAB" w:rsidRDefault="00A67FAB" w:rsidP="002A2B63">
      <w:pPr>
        <w:widowControl w:val="0"/>
        <w:spacing w:line="240" w:lineRule="auto"/>
        <w:contextualSpacing/>
        <w:jc w:val="center"/>
        <w:rPr>
          <w:rFonts w:cstheme="minorHAnsi"/>
          <w:b/>
          <w:spacing w:val="5"/>
          <w:lang w:val="en-CA"/>
        </w:rPr>
      </w:pPr>
    </w:p>
    <w:p w14:paraId="4010B189" w14:textId="77777777" w:rsidR="006768DE" w:rsidRDefault="006768DE" w:rsidP="002A2B63">
      <w:pPr>
        <w:widowControl w:val="0"/>
        <w:spacing w:line="240" w:lineRule="auto"/>
        <w:contextualSpacing/>
        <w:jc w:val="center"/>
        <w:rPr>
          <w:rFonts w:cstheme="minorHAnsi"/>
          <w:b/>
          <w:spacing w:val="5"/>
          <w:lang w:val="en-CA"/>
        </w:rPr>
      </w:pPr>
      <w:r w:rsidRPr="006768DE">
        <w:rPr>
          <w:rFonts w:cstheme="minorHAnsi"/>
          <w:b/>
          <w:spacing w:val="5"/>
          <w:lang w:val="en-CA"/>
        </w:rPr>
        <w:t>PART III</w:t>
      </w:r>
    </w:p>
    <w:p w14:paraId="5B77B08E" w14:textId="77777777" w:rsidR="006A4C86" w:rsidRPr="006768DE" w:rsidRDefault="006A4C86" w:rsidP="002A2B63">
      <w:pPr>
        <w:widowControl w:val="0"/>
        <w:spacing w:line="240" w:lineRule="auto"/>
        <w:contextualSpacing/>
        <w:jc w:val="center"/>
        <w:rPr>
          <w:rFonts w:cstheme="minorHAnsi"/>
          <w:b/>
          <w:spacing w:val="5"/>
          <w:lang w:val="en-CA"/>
        </w:rPr>
      </w:pPr>
    </w:p>
    <w:p w14:paraId="19BD24FC" w14:textId="77777777" w:rsidR="006768DE" w:rsidRDefault="006768DE" w:rsidP="006A4C86">
      <w:pPr>
        <w:widowControl w:val="0"/>
        <w:spacing w:after="0" w:line="240" w:lineRule="auto"/>
        <w:jc w:val="center"/>
        <w:rPr>
          <w:rFonts w:cstheme="minorHAnsi"/>
          <w:b/>
          <w:spacing w:val="5"/>
          <w:lang w:val="en-CA"/>
        </w:rPr>
      </w:pPr>
      <w:r w:rsidRPr="006768DE">
        <w:rPr>
          <w:rFonts w:cstheme="minorHAnsi"/>
          <w:b/>
          <w:spacing w:val="5"/>
          <w:lang w:val="en-CA"/>
        </w:rPr>
        <w:t>COMPLAINT PROCESS</w:t>
      </w:r>
    </w:p>
    <w:p w14:paraId="08409285" w14:textId="77777777" w:rsidR="006A4C86" w:rsidRPr="006768DE" w:rsidRDefault="006A4C86" w:rsidP="006A4C86">
      <w:pPr>
        <w:widowControl w:val="0"/>
        <w:spacing w:after="0" w:line="240" w:lineRule="auto"/>
        <w:jc w:val="center"/>
        <w:rPr>
          <w:rFonts w:cstheme="minorHAnsi"/>
          <w:b/>
          <w:spacing w:val="5"/>
          <w:lang w:val="en-CA"/>
        </w:rPr>
      </w:pPr>
    </w:p>
    <w:p w14:paraId="3041A9EC" w14:textId="77777777" w:rsidR="006768DE" w:rsidRPr="006768DE" w:rsidRDefault="006768DE" w:rsidP="006A4C86">
      <w:pPr>
        <w:pStyle w:val="Heading2"/>
        <w:contextualSpacing/>
        <w:rPr>
          <w:rFonts w:asciiTheme="minorHAnsi" w:hAnsiTheme="minorHAnsi" w:cstheme="minorHAnsi"/>
          <w:sz w:val="22"/>
          <w:szCs w:val="22"/>
          <w:lang w:val="en-CA"/>
        </w:rPr>
      </w:pPr>
      <w:r w:rsidRPr="006768DE">
        <w:rPr>
          <w:rFonts w:asciiTheme="minorHAnsi" w:hAnsiTheme="minorHAnsi" w:cstheme="minorHAnsi"/>
          <w:sz w:val="22"/>
          <w:szCs w:val="22"/>
          <w:lang w:val="en-CA"/>
        </w:rPr>
        <w:lastRenderedPageBreak/>
        <w:t>Informal Complaint Process</w:t>
      </w:r>
      <w:r w:rsidRPr="006768DE">
        <w:rPr>
          <w:rStyle w:val="FootnoteReference"/>
          <w:rFonts w:asciiTheme="minorHAnsi" w:hAnsiTheme="minorHAnsi" w:cstheme="minorHAnsi"/>
          <w:sz w:val="22"/>
          <w:szCs w:val="22"/>
          <w:lang w:val="en-CA"/>
        </w:rPr>
        <w:footnoteReference w:id="2"/>
      </w:r>
    </w:p>
    <w:p w14:paraId="62207FA6" w14:textId="77777777" w:rsidR="006768DE" w:rsidRDefault="006768DE" w:rsidP="00A67FAB">
      <w:pPr>
        <w:pStyle w:val="ListParagraph"/>
        <w:numPr>
          <w:ilvl w:val="0"/>
          <w:numId w:val="4"/>
        </w:numPr>
        <w:spacing w:after="0" w:line="240" w:lineRule="auto"/>
        <w:contextualSpacing w:val="0"/>
        <w:rPr>
          <w:rFonts w:cstheme="minorHAnsi"/>
        </w:rPr>
      </w:pPr>
      <w:r w:rsidRPr="006768DE">
        <w:rPr>
          <w:rFonts w:cstheme="minorHAnsi"/>
        </w:rPr>
        <w:t xml:space="preserve">Any person who has witnessed or believes that a member of council has contravened the bylaw may advise the member that they are in contravention of this bylaw and encourage the member to stop. </w:t>
      </w:r>
    </w:p>
    <w:p w14:paraId="13CDF6FF" w14:textId="77777777" w:rsidR="00F34AAF" w:rsidRPr="006768DE" w:rsidRDefault="00F34AAF" w:rsidP="00941685">
      <w:pPr>
        <w:pStyle w:val="ListParagraph"/>
        <w:spacing w:before="0" w:after="0" w:line="240" w:lineRule="auto"/>
        <w:ind w:left="360"/>
        <w:contextualSpacing w:val="0"/>
        <w:rPr>
          <w:rFonts w:cstheme="minorHAnsi"/>
        </w:rPr>
      </w:pPr>
    </w:p>
    <w:p w14:paraId="5F89597F" w14:textId="25A9A140" w:rsidR="006768DE" w:rsidRPr="006768DE" w:rsidRDefault="006768DE" w:rsidP="002A2B63">
      <w:pPr>
        <w:pStyle w:val="Heading2"/>
        <w:spacing w:after="120"/>
        <w:rPr>
          <w:rFonts w:asciiTheme="minorHAnsi" w:hAnsiTheme="minorHAnsi" w:cstheme="minorHAnsi"/>
          <w:sz w:val="22"/>
          <w:szCs w:val="22"/>
          <w:lang w:val="en-CA"/>
        </w:rPr>
      </w:pPr>
      <w:r w:rsidRPr="006768DE">
        <w:rPr>
          <w:rFonts w:asciiTheme="minorHAnsi" w:hAnsiTheme="minorHAnsi" w:cstheme="minorHAnsi"/>
          <w:sz w:val="22"/>
          <w:szCs w:val="22"/>
          <w:lang w:val="en-CA"/>
        </w:rPr>
        <w:t>Formal Complaint Process</w:t>
      </w:r>
      <w:bookmarkStart w:id="0" w:name="_GoBack"/>
      <w:bookmarkEnd w:id="0"/>
    </w:p>
    <w:p w14:paraId="333B3434" w14:textId="77777777" w:rsidR="006768DE" w:rsidRPr="00CC0021"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To report an alleged contravention of the bylaw, the complainant shall submit the Complaint Form found in Schedule A, personally or by sending the form directly to the </w:t>
      </w:r>
      <w:r w:rsidRPr="006768DE">
        <w:rPr>
          <w:rFonts w:cstheme="minorHAnsi"/>
          <w:spacing w:val="5"/>
          <w:lang w:val="en-CA"/>
        </w:rPr>
        <w:t>designated officer</w:t>
      </w:r>
      <w:r w:rsidRPr="006768DE">
        <w:rPr>
          <w:rFonts w:cstheme="minorHAnsi"/>
        </w:rPr>
        <w:t xml:space="preserve"> by mail, email, fax or courier. </w:t>
      </w:r>
    </w:p>
    <w:p w14:paraId="014E8B48" w14:textId="77777777" w:rsidR="00F34AAF" w:rsidRPr="00F34AAF" w:rsidRDefault="006768DE" w:rsidP="002A2B63">
      <w:pPr>
        <w:pStyle w:val="ListParagraph"/>
        <w:numPr>
          <w:ilvl w:val="0"/>
          <w:numId w:val="4"/>
        </w:numPr>
        <w:spacing w:before="0" w:after="120" w:line="240" w:lineRule="auto"/>
        <w:contextualSpacing w:val="0"/>
        <w:rPr>
          <w:rFonts w:cstheme="minorHAnsi"/>
          <w:lang w:val="en-CA"/>
        </w:rPr>
      </w:pPr>
      <w:r w:rsidRPr="006768DE">
        <w:rPr>
          <w:rFonts w:cstheme="minorHAnsi"/>
          <w:lang w:val="en-CA"/>
        </w:rPr>
        <w:t xml:space="preserve">As soon as possible after receiving the complaint, the designated officer will issue the Receipt of Complaint form, found in Schedule B, to the complainant, personally or by sending the form by mail, email, fax or courier. </w:t>
      </w:r>
    </w:p>
    <w:p w14:paraId="3D41FB35"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Within ____ days of issuing the Receipt of Complaint, the designated officer will review the complaint to ensure the following:</w:t>
      </w:r>
    </w:p>
    <w:p w14:paraId="274F06FC" w14:textId="77777777" w:rsidR="006768DE" w:rsidRPr="006768DE" w:rsidRDefault="006768DE" w:rsidP="002A2B63">
      <w:pPr>
        <w:pStyle w:val="ListParagraph"/>
        <w:numPr>
          <w:ilvl w:val="0"/>
          <w:numId w:val="26"/>
        </w:numPr>
        <w:spacing w:after="0" w:line="240" w:lineRule="auto"/>
        <w:ind w:left="1080"/>
        <w:contextualSpacing w:val="0"/>
        <w:rPr>
          <w:rFonts w:cstheme="minorHAnsi"/>
        </w:rPr>
      </w:pPr>
      <w:r w:rsidRPr="006768DE">
        <w:rPr>
          <w:rFonts w:cstheme="minorHAnsi"/>
        </w:rPr>
        <w:t>The complaint meets the scope of the code of ethics bylaw</w:t>
      </w:r>
      <w:r w:rsidRPr="006768DE">
        <w:rPr>
          <w:rStyle w:val="FootnoteReference"/>
          <w:rFonts w:cstheme="minorHAnsi"/>
        </w:rPr>
        <w:footnoteReference w:id="3"/>
      </w:r>
      <w:r w:rsidRPr="006768DE">
        <w:rPr>
          <w:rFonts w:cstheme="minorHAnsi"/>
        </w:rPr>
        <w:t>;</w:t>
      </w:r>
      <w:r w:rsidRPr="006768DE">
        <w:rPr>
          <w:rFonts w:cstheme="minorHAnsi"/>
          <w:i/>
          <w:color w:val="0070C0"/>
        </w:rPr>
        <w:t xml:space="preserve"> </w:t>
      </w:r>
      <w:r w:rsidRPr="006768DE">
        <w:rPr>
          <w:rFonts w:cstheme="minorHAnsi"/>
        </w:rPr>
        <w:t>and</w:t>
      </w:r>
    </w:p>
    <w:p w14:paraId="1DCBB19D" w14:textId="77777777" w:rsidR="00F34AAF" w:rsidRPr="00F34AAF" w:rsidRDefault="006768DE" w:rsidP="00941685">
      <w:pPr>
        <w:pStyle w:val="ListParagraph"/>
        <w:numPr>
          <w:ilvl w:val="0"/>
          <w:numId w:val="26"/>
        </w:numPr>
        <w:spacing w:after="0" w:line="240" w:lineRule="auto"/>
        <w:ind w:left="1080"/>
        <w:rPr>
          <w:rFonts w:cstheme="minorHAnsi"/>
        </w:rPr>
      </w:pPr>
      <w:r w:rsidRPr="006768DE">
        <w:rPr>
          <w:rFonts w:cstheme="minorHAnsi"/>
        </w:rPr>
        <w:t xml:space="preserve">The complaint form is filled out completely and in detail. </w:t>
      </w:r>
    </w:p>
    <w:p w14:paraId="2A699320" w14:textId="77777777" w:rsidR="006768DE" w:rsidRPr="006768DE" w:rsidRDefault="006768DE" w:rsidP="00941685">
      <w:pPr>
        <w:pStyle w:val="ListParagraph"/>
        <w:numPr>
          <w:ilvl w:val="0"/>
          <w:numId w:val="4"/>
        </w:numPr>
        <w:spacing w:after="0" w:line="240" w:lineRule="auto"/>
        <w:contextualSpacing w:val="0"/>
        <w:rPr>
          <w:rFonts w:cstheme="minorHAnsi"/>
          <w:b/>
        </w:rPr>
      </w:pPr>
      <w:r w:rsidRPr="006768DE">
        <w:rPr>
          <w:rFonts w:cstheme="minorHAnsi"/>
        </w:rPr>
        <w:t>After review of the complaint, the designated officer shall within ___ days notify:</w:t>
      </w:r>
    </w:p>
    <w:p w14:paraId="2F3E0A38" w14:textId="77777777" w:rsidR="006768DE" w:rsidRPr="006768DE" w:rsidRDefault="006768DE" w:rsidP="00941685">
      <w:pPr>
        <w:pStyle w:val="ListParagraph"/>
        <w:numPr>
          <w:ilvl w:val="0"/>
          <w:numId w:val="27"/>
        </w:numPr>
        <w:spacing w:after="0" w:line="240" w:lineRule="auto"/>
        <w:ind w:left="1080"/>
        <w:contextualSpacing w:val="0"/>
        <w:rPr>
          <w:rFonts w:cstheme="minorHAnsi"/>
        </w:rPr>
      </w:pPr>
      <w:r w:rsidRPr="006768DE">
        <w:rPr>
          <w:rFonts w:cstheme="minorHAnsi"/>
        </w:rPr>
        <w:t>The complainant in writing that the complaint does not meet the scope of this bylaw or that the complaint form is not filled out completely. If applicable, the designated officer will direct the complainant to another process for addressing the complaint; or</w:t>
      </w:r>
    </w:p>
    <w:p w14:paraId="7A1AC6C7" w14:textId="77777777" w:rsidR="006768DE" w:rsidRPr="006768DE" w:rsidRDefault="006768DE" w:rsidP="00941685">
      <w:pPr>
        <w:pStyle w:val="ListParagraph"/>
        <w:numPr>
          <w:ilvl w:val="0"/>
          <w:numId w:val="27"/>
        </w:numPr>
        <w:spacing w:after="0" w:line="240" w:lineRule="auto"/>
        <w:ind w:left="1080"/>
        <w:rPr>
          <w:rFonts w:cstheme="minorHAnsi"/>
        </w:rPr>
      </w:pPr>
      <w:r w:rsidRPr="006768DE">
        <w:rPr>
          <w:rFonts w:cstheme="minorHAnsi"/>
        </w:rPr>
        <w:t>The complainant in writing that the complaint meets the requirements of this bylaw; and</w:t>
      </w:r>
    </w:p>
    <w:p w14:paraId="7048C896" w14:textId="77777777" w:rsidR="00F34AAF" w:rsidRPr="00F34AAF" w:rsidRDefault="006768DE" w:rsidP="00941685">
      <w:pPr>
        <w:pStyle w:val="ListParagraph"/>
        <w:numPr>
          <w:ilvl w:val="0"/>
          <w:numId w:val="27"/>
        </w:numPr>
        <w:spacing w:after="0" w:line="240" w:lineRule="auto"/>
        <w:ind w:left="1080"/>
        <w:rPr>
          <w:rFonts w:cstheme="minorHAnsi"/>
        </w:rPr>
      </w:pPr>
      <w:r w:rsidRPr="006768DE">
        <w:rPr>
          <w:rFonts w:cstheme="minorHAnsi"/>
        </w:rPr>
        <w:lastRenderedPageBreak/>
        <w:t>The alleged council member(s) in writing that a complaint has been filed pursuant to this bylaw.</w:t>
      </w:r>
    </w:p>
    <w:p w14:paraId="33440BEB" w14:textId="77777777" w:rsidR="006768DE" w:rsidRPr="006768DE" w:rsidRDefault="006768DE" w:rsidP="00941685">
      <w:pPr>
        <w:pStyle w:val="ListParagraph"/>
        <w:numPr>
          <w:ilvl w:val="0"/>
          <w:numId w:val="4"/>
        </w:numPr>
        <w:spacing w:after="0" w:line="240" w:lineRule="auto"/>
        <w:contextualSpacing w:val="0"/>
        <w:rPr>
          <w:rFonts w:cstheme="minorHAnsi"/>
        </w:rPr>
      </w:pPr>
      <w:r w:rsidRPr="006768DE">
        <w:rPr>
          <w:rFonts w:cstheme="minorHAnsi"/>
        </w:rPr>
        <w:t>The designated officer shall inform all parties of the following:</w:t>
      </w:r>
    </w:p>
    <w:p w14:paraId="5489FFBA" w14:textId="77777777" w:rsidR="006768DE" w:rsidRPr="006768DE" w:rsidRDefault="006768DE" w:rsidP="002A2B63">
      <w:pPr>
        <w:pStyle w:val="ListParagraph"/>
        <w:numPr>
          <w:ilvl w:val="0"/>
          <w:numId w:val="28"/>
        </w:numPr>
        <w:spacing w:after="0" w:line="240" w:lineRule="auto"/>
        <w:ind w:left="1080"/>
        <w:contextualSpacing w:val="0"/>
        <w:rPr>
          <w:rFonts w:cstheme="minorHAnsi"/>
        </w:rPr>
      </w:pPr>
      <w:r w:rsidRPr="006768DE">
        <w:rPr>
          <w:rFonts w:cstheme="minorHAnsi"/>
        </w:rPr>
        <w:t>Who will be investigating the complaint;</w:t>
      </w:r>
    </w:p>
    <w:p w14:paraId="4D2455BE" w14:textId="77777777" w:rsidR="006768DE" w:rsidRPr="006768DE" w:rsidRDefault="006768DE" w:rsidP="00941685">
      <w:pPr>
        <w:pStyle w:val="ListParagraph"/>
        <w:numPr>
          <w:ilvl w:val="0"/>
          <w:numId w:val="28"/>
        </w:numPr>
        <w:spacing w:after="0" w:line="240" w:lineRule="auto"/>
        <w:ind w:left="1080"/>
        <w:rPr>
          <w:rFonts w:cstheme="minorHAnsi"/>
        </w:rPr>
      </w:pPr>
      <w:r w:rsidRPr="006768DE">
        <w:rPr>
          <w:rFonts w:cstheme="minorHAnsi"/>
        </w:rPr>
        <w:t xml:space="preserve">The investigation process; </w:t>
      </w:r>
    </w:p>
    <w:p w14:paraId="05FA2555" w14:textId="77777777" w:rsidR="006768DE" w:rsidRPr="006768DE" w:rsidRDefault="006768DE" w:rsidP="00941685">
      <w:pPr>
        <w:pStyle w:val="ListParagraph"/>
        <w:numPr>
          <w:ilvl w:val="0"/>
          <w:numId w:val="28"/>
        </w:numPr>
        <w:spacing w:after="0" w:line="240" w:lineRule="auto"/>
        <w:ind w:left="1080"/>
        <w:rPr>
          <w:rFonts w:cstheme="minorHAnsi"/>
        </w:rPr>
      </w:pPr>
      <w:r w:rsidRPr="006768DE">
        <w:rPr>
          <w:rFonts w:cstheme="minorHAnsi"/>
        </w:rPr>
        <w:t>When the investigation will be initiated</w:t>
      </w:r>
      <w:r w:rsidRPr="006768DE">
        <w:rPr>
          <w:rStyle w:val="FootnoteReference"/>
          <w:rFonts w:cstheme="minorHAnsi"/>
        </w:rPr>
        <w:footnoteReference w:id="4"/>
      </w:r>
      <w:r w:rsidRPr="006768DE">
        <w:rPr>
          <w:rFonts w:cstheme="minorHAnsi"/>
        </w:rPr>
        <w:t>; and</w:t>
      </w:r>
    </w:p>
    <w:p w14:paraId="6876D00B" w14:textId="77777777" w:rsidR="00F34AAF" w:rsidRPr="00F34AAF" w:rsidRDefault="006768DE" w:rsidP="00941685">
      <w:pPr>
        <w:pStyle w:val="ListParagraph"/>
        <w:numPr>
          <w:ilvl w:val="0"/>
          <w:numId w:val="28"/>
        </w:numPr>
        <w:spacing w:after="0" w:line="240" w:lineRule="auto"/>
        <w:ind w:left="1080"/>
        <w:rPr>
          <w:rFonts w:cstheme="minorHAnsi"/>
        </w:rPr>
      </w:pPr>
      <w:r w:rsidRPr="006768DE">
        <w:rPr>
          <w:rFonts w:cstheme="minorHAnsi"/>
        </w:rPr>
        <w:t>How the investigation’s findings will be communicated.</w:t>
      </w:r>
    </w:p>
    <w:p w14:paraId="31182F9B" w14:textId="77777777" w:rsidR="00F34AAF" w:rsidRDefault="006768DE" w:rsidP="00941685">
      <w:pPr>
        <w:pStyle w:val="ListParagraph"/>
        <w:numPr>
          <w:ilvl w:val="0"/>
          <w:numId w:val="4"/>
        </w:numPr>
        <w:spacing w:after="0" w:line="240" w:lineRule="auto"/>
        <w:contextualSpacing w:val="0"/>
        <w:rPr>
          <w:rFonts w:cstheme="minorHAnsi"/>
        </w:rPr>
      </w:pPr>
      <w:r w:rsidRPr="006768DE">
        <w:rPr>
          <w:rFonts w:cstheme="minorHAnsi"/>
        </w:rPr>
        <w:t xml:space="preserve">At the next council meeting, upon being informed by the designated officer, </w:t>
      </w:r>
      <w:r w:rsidR="00572BE7" w:rsidRPr="006768DE">
        <w:rPr>
          <w:rFonts w:cstheme="minorHAnsi"/>
        </w:rPr>
        <w:t xml:space="preserve">council will </w:t>
      </w:r>
      <w:r w:rsidRPr="006768DE">
        <w:rPr>
          <w:rFonts w:cstheme="minorHAnsi"/>
        </w:rPr>
        <w:t>acknowledge by resolution that a code of ethics complaint has been filed and will initiate the investigation process</w:t>
      </w:r>
      <w:r w:rsidRPr="006768DE">
        <w:rPr>
          <w:rStyle w:val="FootnoteReference"/>
          <w:rFonts w:cstheme="minorHAnsi"/>
        </w:rPr>
        <w:footnoteReference w:id="5"/>
      </w:r>
      <w:r w:rsidRPr="006768DE">
        <w:rPr>
          <w:rFonts w:cstheme="minorHAnsi"/>
        </w:rPr>
        <w:t xml:space="preserve">. </w:t>
      </w:r>
    </w:p>
    <w:p w14:paraId="07E71F95" w14:textId="77777777" w:rsidR="00941685" w:rsidRPr="00F34AAF" w:rsidRDefault="00941685" w:rsidP="00941685">
      <w:pPr>
        <w:pStyle w:val="ListParagraph"/>
        <w:spacing w:before="0" w:after="0" w:line="240" w:lineRule="auto"/>
        <w:ind w:left="360"/>
        <w:contextualSpacing w:val="0"/>
        <w:rPr>
          <w:rFonts w:cstheme="minorHAnsi"/>
        </w:rPr>
      </w:pPr>
    </w:p>
    <w:p w14:paraId="48B35B8A" w14:textId="77777777" w:rsidR="006768DE" w:rsidRPr="00237CC3" w:rsidRDefault="006768DE" w:rsidP="002A2B63">
      <w:pPr>
        <w:pStyle w:val="Heading2"/>
        <w:spacing w:after="120"/>
        <w:rPr>
          <w:rFonts w:asciiTheme="minorHAnsi" w:hAnsiTheme="minorHAnsi" w:cstheme="minorHAnsi"/>
          <w:sz w:val="22"/>
          <w:szCs w:val="22"/>
        </w:rPr>
      </w:pPr>
      <w:r w:rsidRPr="006768DE">
        <w:rPr>
          <w:rFonts w:asciiTheme="minorHAnsi" w:hAnsiTheme="minorHAnsi" w:cstheme="minorHAnsi"/>
          <w:sz w:val="22"/>
          <w:szCs w:val="22"/>
        </w:rPr>
        <w:t>Investigation</w:t>
      </w:r>
      <w:r w:rsidR="00A67FAB">
        <w:rPr>
          <w:rFonts w:asciiTheme="minorHAnsi" w:hAnsiTheme="minorHAnsi" w:cstheme="minorHAnsi"/>
          <w:sz w:val="22"/>
          <w:szCs w:val="22"/>
        </w:rPr>
        <w:t xml:space="preserve"> </w:t>
      </w:r>
      <w:r w:rsidRPr="006768DE">
        <w:rPr>
          <w:rFonts w:asciiTheme="minorHAnsi" w:hAnsiTheme="minorHAnsi" w:cstheme="minorHAnsi"/>
          <w:sz w:val="22"/>
          <w:szCs w:val="22"/>
        </w:rPr>
        <w:t>- Option 1: Council is the Investigator</w:t>
      </w:r>
    </w:p>
    <w:p w14:paraId="23CB90C1"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Council shall establish a committee to investigate, report and to make recommendations based on the findings of the complaint to council.  </w:t>
      </w:r>
    </w:p>
    <w:p w14:paraId="537D0ADD"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council member(s) who the complaint is made against shall not participate in conducting the investigation.</w:t>
      </w:r>
    </w:p>
    <w:p w14:paraId="7F169673"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If the complainant is a council member, that council member shall not participate in conducting the investigation.</w:t>
      </w:r>
    </w:p>
    <w:p w14:paraId="2096B5A3"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investigation shall be done in a confidential, objective and impartial way.</w:t>
      </w:r>
    </w:p>
    <w:p w14:paraId="50C2EB6E"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The investigation must, as </w:t>
      </w:r>
      <w:r w:rsidR="00572BE7">
        <w:rPr>
          <w:rFonts w:cstheme="minorHAnsi"/>
        </w:rPr>
        <w:t xml:space="preserve">is </w:t>
      </w:r>
      <w:r w:rsidRPr="006768DE">
        <w:rPr>
          <w:rFonts w:cstheme="minorHAnsi"/>
        </w:rPr>
        <w:t>reasonably possible, protect the names of all parties involved.</w:t>
      </w:r>
    </w:p>
    <w:p w14:paraId="60CEC429" w14:textId="77777777" w:rsidR="006768DE" w:rsidRPr="00F34AAF"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The investigative committee shall review the complaint and clarify any information with the complainant, if required. </w:t>
      </w:r>
    </w:p>
    <w:p w14:paraId="774833A1"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lastRenderedPageBreak/>
        <w:t xml:space="preserve">The investigative committee shall serve a copy of the complaint and supporting documents to the alleged council member(s) and request a written response to the claim within </w:t>
      </w:r>
      <w:r w:rsidRPr="006768DE">
        <w:rPr>
          <w:rFonts w:cstheme="minorHAnsi"/>
          <w:u w:val="single"/>
        </w:rPr>
        <w:t>____</w:t>
      </w:r>
      <w:r w:rsidRPr="006768DE">
        <w:rPr>
          <w:rFonts w:cstheme="minorHAnsi"/>
        </w:rPr>
        <w:t xml:space="preserve"> days of receiving complaint</w:t>
      </w:r>
      <w:r w:rsidRPr="006768DE">
        <w:rPr>
          <w:rStyle w:val="FootnoteReference"/>
          <w:rFonts w:cstheme="minorHAnsi"/>
        </w:rPr>
        <w:footnoteReference w:id="6"/>
      </w:r>
      <w:r w:rsidRPr="006768DE">
        <w:rPr>
          <w:rFonts w:cstheme="minorHAnsi"/>
        </w:rPr>
        <w:t xml:space="preserve">. </w:t>
      </w:r>
    </w:p>
    <w:p w14:paraId="27F1A66B"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If the alleged council member(s) provide a written response, that response is to be provided to the complainant with a request for a written response within ____ days. </w:t>
      </w:r>
    </w:p>
    <w:p w14:paraId="7C8A2551"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investigation committee must verify the information provided from all parties, which may include speaking to anyone relevant to the complaint.</w:t>
      </w:r>
    </w:p>
    <w:p w14:paraId="5AC69B72"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investigation committee must determine what section(s), if any, of this bylaw was contravened.</w:t>
      </w:r>
    </w:p>
    <w:p w14:paraId="10464A8B"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When the investigative committee is satisfied that all the relevant information has been provided, they will prepare a written report summarizing the allegations, the findings and their recommendation as to whether or not the complaint is substantiated. </w:t>
      </w:r>
    </w:p>
    <w:p w14:paraId="73A68013"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complainant and alleged council member(s) shall be provided a copy of the written report.</w:t>
      </w:r>
    </w:p>
    <w:p w14:paraId="558C40FA"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The investigating committee will provide the report to council in a closed meeting. </w:t>
      </w:r>
    </w:p>
    <w:p w14:paraId="00A59C34"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The council member(s) who the complaint is made against shall not participate in the closed meeting.</w:t>
      </w:r>
    </w:p>
    <w:p w14:paraId="6C662126"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If the complainant is a council member, that council member shall not participate in the closed meeting.</w:t>
      </w:r>
    </w:p>
    <w:p w14:paraId="251299BB" w14:textId="77777777" w:rsidR="006768DE" w:rsidRPr="00237CC3"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 xml:space="preserve">If council is satisfied with the report from the investigation committee, in an open meeting, council shall pass a resolution stating that the complaint is either unsubstantiated or substantiated. </w:t>
      </w:r>
    </w:p>
    <w:p w14:paraId="55A061BD" w14:textId="77777777" w:rsidR="006768DE" w:rsidRPr="006768DE" w:rsidRDefault="006768DE" w:rsidP="002A2B63">
      <w:pPr>
        <w:pStyle w:val="ListParagraph"/>
        <w:numPr>
          <w:ilvl w:val="0"/>
          <w:numId w:val="4"/>
        </w:numPr>
        <w:spacing w:before="0" w:after="120" w:line="240" w:lineRule="auto"/>
        <w:contextualSpacing w:val="0"/>
        <w:rPr>
          <w:rFonts w:cstheme="minorHAnsi"/>
        </w:rPr>
      </w:pPr>
      <w:r w:rsidRPr="006768DE">
        <w:rPr>
          <w:rFonts w:cstheme="minorHAnsi"/>
        </w:rPr>
        <w:t>If the complaint is unsubstantiated, it is deemed dismissed and council shall notify all parties involved of the following:</w:t>
      </w:r>
    </w:p>
    <w:p w14:paraId="04D28274" w14:textId="77777777" w:rsidR="006768DE" w:rsidRPr="006768DE" w:rsidRDefault="006768DE" w:rsidP="002A2B63">
      <w:pPr>
        <w:pStyle w:val="ListParagraph"/>
        <w:numPr>
          <w:ilvl w:val="0"/>
          <w:numId w:val="29"/>
        </w:numPr>
        <w:spacing w:after="0" w:line="240" w:lineRule="auto"/>
        <w:ind w:left="1080"/>
        <w:contextualSpacing w:val="0"/>
        <w:rPr>
          <w:rFonts w:cstheme="minorHAnsi"/>
        </w:rPr>
      </w:pPr>
      <w:r w:rsidRPr="006768DE">
        <w:rPr>
          <w:rFonts w:cstheme="minorHAnsi"/>
        </w:rPr>
        <w:t>The reasons the complaint is dismissed; and</w:t>
      </w:r>
    </w:p>
    <w:p w14:paraId="1AE35A1C" w14:textId="77777777" w:rsidR="006768DE" w:rsidRPr="00237CC3" w:rsidRDefault="006768DE" w:rsidP="00941685">
      <w:pPr>
        <w:pStyle w:val="ListParagraph"/>
        <w:numPr>
          <w:ilvl w:val="0"/>
          <w:numId w:val="29"/>
        </w:numPr>
        <w:spacing w:after="0" w:line="240" w:lineRule="auto"/>
        <w:ind w:left="1080"/>
        <w:rPr>
          <w:rFonts w:cstheme="minorHAnsi"/>
        </w:rPr>
      </w:pPr>
      <w:r w:rsidRPr="006768DE">
        <w:rPr>
          <w:rFonts w:cstheme="minorHAnsi"/>
        </w:rPr>
        <w:t>The ability to contact Ombudsman Saskatchewan if they feel they have been treated unfairly in the handling of the complaint.</w:t>
      </w:r>
    </w:p>
    <w:p w14:paraId="1F049FF8" w14:textId="77777777" w:rsidR="006768DE" w:rsidRPr="006768DE" w:rsidRDefault="006768DE" w:rsidP="00941685">
      <w:pPr>
        <w:pStyle w:val="ListParagraph"/>
        <w:numPr>
          <w:ilvl w:val="0"/>
          <w:numId w:val="4"/>
        </w:numPr>
        <w:spacing w:after="0" w:line="240" w:lineRule="auto"/>
        <w:contextualSpacing w:val="0"/>
        <w:rPr>
          <w:rFonts w:cstheme="minorHAnsi"/>
        </w:rPr>
      </w:pPr>
      <w:r w:rsidRPr="006768DE">
        <w:rPr>
          <w:rFonts w:cstheme="minorHAnsi"/>
        </w:rPr>
        <w:lastRenderedPageBreak/>
        <w:t>If the complaint is substantiated, council shall provide all parties involved the following:</w:t>
      </w:r>
    </w:p>
    <w:p w14:paraId="0F799EA0" w14:textId="77777777" w:rsidR="006768DE" w:rsidRPr="006768DE" w:rsidRDefault="006768DE" w:rsidP="002A2B63">
      <w:pPr>
        <w:pStyle w:val="ListParagraph"/>
        <w:numPr>
          <w:ilvl w:val="0"/>
          <w:numId w:val="30"/>
        </w:numPr>
        <w:spacing w:after="0" w:line="240" w:lineRule="auto"/>
        <w:ind w:left="1080"/>
        <w:contextualSpacing w:val="0"/>
        <w:rPr>
          <w:rFonts w:cstheme="minorHAnsi"/>
        </w:rPr>
      </w:pPr>
      <w:r w:rsidRPr="006768DE">
        <w:rPr>
          <w:rFonts w:cstheme="minorHAnsi"/>
        </w:rPr>
        <w:t>The reasons for the substantiation;</w:t>
      </w:r>
    </w:p>
    <w:p w14:paraId="47C71613" w14:textId="77777777" w:rsidR="006768DE" w:rsidRPr="006768DE" w:rsidRDefault="006768DE" w:rsidP="00941685">
      <w:pPr>
        <w:pStyle w:val="ListParagraph"/>
        <w:numPr>
          <w:ilvl w:val="0"/>
          <w:numId w:val="30"/>
        </w:numPr>
        <w:spacing w:after="0" w:line="240" w:lineRule="auto"/>
        <w:ind w:left="1080"/>
        <w:rPr>
          <w:rFonts w:cstheme="minorHAnsi"/>
        </w:rPr>
      </w:pPr>
      <w:r w:rsidRPr="006768DE">
        <w:rPr>
          <w:rFonts w:cstheme="minorHAnsi"/>
        </w:rPr>
        <w:t>What remedial action(s), if any, will be imposed as per section 31; and</w:t>
      </w:r>
    </w:p>
    <w:p w14:paraId="3BA6A85A" w14:textId="77777777" w:rsidR="006768DE" w:rsidRDefault="006768DE" w:rsidP="00941685">
      <w:pPr>
        <w:pStyle w:val="ListParagraph"/>
        <w:numPr>
          <w:ilvl w:val="0"/>
          <w:numId w:val="30"/>
        </w:numPr>
        <w:spacing w:after="0" w:line="240" w:lineRule="auto"/>
        <w:ind w:left="1080"/>
        <w:rPr>
          <w:rFonts w:cstheme="minorHAnsi"/>
        </w:rPr>
      </w:pPr>
      <w:r w:rsidRPr="006768DE">
        <w:rPr>
          <w:rFonts w:cstheme="minorHAnsi"/>
        </w:rPr>
        <w:t>Information about the ability to contact Ombudsman Saskatchewan if they feel they have been treated unfairly in the handling of the complaint.</w:t>
      </w:r>
    </w:p>
    <w:p w14:paraId="0395492F" w14:textId="77777777" w:rsidR="00941685" w:rsidRPr="006768DE" w:rsidRDefault="00941685" w:rsidP="00941685">
      <w:pPr>
        <w:pStyle w:val="ListParagraph"/>
        <w:spacing w:after="0" w:line="240" w:lineRule="auto"/>
        <w:ind w:left="1080"/>
        <w:rPr>
          <w:rFonts w:cstheme="minorHAnsi"/>
        </w:rPr>
      </w:pPr>
    </w:p>
    <w:p w14:paraId="1125444D" w14:textId="77777777" w:rsidR="006768DE" w:rsidRPr="006768DE" w:rsidRDefault="006768DE" w:rsidP="002A2B63">
      <w:pPr>
        <w:pStyle w:val="Heading2"/>
        <w:spacing w:after="120"/>
        <w:rPr>
          <w:rFonts w:asciiTheme="minorHAnsi" w:hAnsiTheme="minorHAnsi" w:cstheme="minorHAnsi"/>
          <w:sz w:val="22"/>
          <w:szCs w:val="22"/>
        </w:rPr>
      </w:pPr>
      <w:r w:rsidRPr="006768DE">
        <w:rPr>
          <w:rFonts w:asciiTheme="minorHAnsi" w:hAnsiTheme="minorHAnsi" w:cstheme="minorHAnsi"/>
          <w:sz w:val="22"/>
          <w:szCs w:val="22"/>
        </w:rPr>
        <w:t>Investigation</w:t>
      </w:r>
      <w:r w:rsidR="00A67FAB">
        <w:rPr>
          <w:rFonts w:asciiTheme="minorHAnsi" w:hAnsiTheme="minorHAnsi" w:cstheme="minorHAnsi"/>
          <w:sz w:val="22"/>
          <w:szCs w:val="22"/>
        </w:rPr>
        <w:t xml:space="preserve"> </w:t>
      </w:r>
      <w:r w:rsidRPr="006768DE">
        <w:rPr>
          <w:rFonts w:asciiTheme="minorHAnsi" w:hAnsiTheme="minorHAnsi" w:cstheme="minorHAnsi"/>
          <w:sz w:val="22"/>
          <w:szCs w:val="22"/>
        </w:rPr>
        <w:t>- Option 2</w:t>
      </w:r>
      <w:r w:rsidR="00A67FAB">
        <w:rPr>
          <w:rFonts w:asciiTheme="minorHAnsi" w:hAnsiTheme="minorHAnsi" w:cstheme="minorHAnsi"/>
          <w:sz w:val="22"/>
          <w:szCs w:val="22"/>
        </w:rPr>
        <w:t xml:space="preserve"> </w:t>
      </w:r>
      <w:r w:rsidRPr="006768DE">
        <w:rPr>
          <w:rFonts w:asciiTheme="minorHAnsi" w:hAnsiTheme="minorHAnsi" w:cstheme="minorHAnsi"/>
          <w:sz w:val="22"/>
          <w:szCs w:val="22"/>
        </w:rPr>
        <w:t>- Third Party is the Investigator</w:t>
      </w:r>
      <w:r w:rsidRPr="006768DE">
        <w:rPr>
          <w:rStyle w:val="FootnoteReference"/>
          <w:rFonts w:asciiTheme="minorHAnsi" w:hAnsiTheme="minorHAnsi" w:cstheme="minorHAnsi"/>
          <w:sz w:val="22"/>
          <w:szCs w:val="22"/>
        </w:rPr>
        <w:footnoteReference w:id="7"/>
      </w:r>
    </w:p>
    <w:p w14:paraId="5DBA089A" w14:textId="77777777" w:rsidR="006768DE" w:rsidRPr="006768DE" w:rsidRDefault="006768DE" w:rsidP="002A2B63">
      <w:pPr>
        <w:pStyle w:val="ListParagraph"/>
        <w:numPr>
          <w:ilvl w:val="0"/>
          <w:numId w:val="22"/>
        </w:numPr>
        <w:spacing w:before="0" w:after="120" w:line="240" w:lineRule="auto"/>
        <w:contextualSpacing w:val="0"/>
        <w:rPr>
          <w:rFonts w:cstheme="minorHAnsi"/>
        </w:rPr>
      </w:pPr>
      <w:r w:rsidRPr="006768DE">
        <w:rPr>
          <w:rFonts w:cstheme="minorHAnsi"/>
        </w:rPr>
        <w:t xml:space="preserve">The investigation must, as </w:t>
      </w:r>
      <w:r w:rsidR="00610D15">
        <w:rPr>
          <w:rFonts w:cstheme="minorHAnsi"/>
        </w:rPr>
        <w:t xml:space="preserve">is </w:t>
      </w:r>
      <w:r w:rsidRPr="006768DE">
        <w:rPr>
          <w:rFonts w:cstheme="minorHAnsi"/>
        </w:rPr>
        <w:t xml:space="preserve">reasonably possible, protect the names of all parties involved. </w:t>
      </w:r>
    </w:p>
    <w:p w14:paraId="44E8D27D" w14:textId="77777777" w:rsidR="006768DE" w:rsidRPr="006768DE" w:rsidRDefault="006768DE" w:rsidP="002A2B63">
      <w:pPr>
        <w:pStyle w:val="ListParagraph"/>
        <w:numPr>
          <w:ilvl w:val="0"/>
          <w:numId w:val="22"/>
        </w:numPr>
        <w:spacing w:before="0" w:after="120" w:line="240" w:lineRule="auto"/>
        <w:contextualSpacing w:val="0"/>
        <w:rPr>
          <w:rFonts w:cstheme="minorHAnsi"/>
        </w:rPr>
      </w:pPr>
      <w:r w:rsidRPr="006768DE">
        <w:rPr>
          <w:rFonts w:cstheme="minorHAnsi"/>
        </w:rPr>
        <w:t>The investigation shall be done in a confidential, objective and unbiased way.</w:t>
      </w:r>
    </w:p>
    <w:p w14:paraId="32DFD762" w14:textId="77777777" w:rsidR="006768DE" w:rsidRPr="006768DE" w:rsidRDefault="006768DE" w:rsidP="002A2B63">
      <w:pPr>
        <w:pStyle w:val="ListParagraph"/>
        <w:numPr>
          <w:ilvl w:val="0"/>
          <w:numId w:val="22"/>
        </w:numPr>
        <w:spacing w:before="0" w:after="120" w:line="240" w:lineRule="auto"/>
        <w:contextualSpacing w:val="0"/>
        <w:rPr>
          <w:rFonts w:cstheme="minorHAnsi"/>
        </w:rPr>
      </w:pPr>
      <w:r w:rsidRPr="006768DE">
        <w:rPr>
          <w:rFonts w:cstheme="minorHAnsi"/>
        </w:rPr>
        <w:t>At a minimum, the investigation must:</w:t>
      </w:r>
    </w:p>
    <w:p w14:paraId="50569980" w14:textId="77777777" w:rsidR="006768DE" w:rsidRPr="006768DE" w:rsidRDefault="006768DE" w:rsidP="002A2B63">
      <w:pPr>
        <w:pStyle w:val="ListParagraph"/>
        <w:numPr>
          <w:ilvl w:val="0"/>
          <w:numId w:val="31"/>
        </w:numPr>
        <w:spacing w:after="0" w:line="240" w:lineRule="auto"/>
        <w:ind w:left="1080"/>
        <w:contextualSpacing w:val="0"/>
        <w:rPr>
          <w:rFonts w:cstheme="minorHAnsi"/>
        </w:rPr>
      </w:pPr>
      <w:r w:rsidRPr="006768DE">
        <w:rPr>
          <w:rFonts w:cstheme="minorHAnsi"/>
        </w:rPr>
        <w:t>Clarify what the complaint is about;</w:t>
      </w:r>
    </w:p>
    <w:p w14:paraId="254BA79B" w14:textId="77777777" w:rsidR="006768DE" w:rsidRPr="006768DE" w:rsidRDefault="006768DE" w:rsidP="00941685">
      <w:pPr>
        <w:pStyle w:val="ListParagraph"/>
        <w:numPr>
          <w:ilvl w:val="0"/>
          <w:numId w:val="31"/>
        </w:numPr>
        <w:spacing w:after="0" w:line="240" w:lineRule="auto"/>
        <w:ind w:left="1080"/>
        <w:rPr>
          <w:rFonts w:cstheme="minorHAnsi"/>
        </w:rPr>
      </w:pPr>
      <w:r w:rsidRPr="006768DE">
        <w:rPr>
          <w:rFonts w:cstheme="minorHAnsi"/>
        </w:rPr>
        <w:t>Verify the information provided in the complaint is relevant and accurate;</w:t>
      </w:r>
    </w:p>
    <w:p w14:paraId="6269B28F" w14:textId="77777777" w:rsidR="006768DE" w:rsidRPr="006768DE" w:rsidRDefault="006768DE" w:rsidP="00941685">
      <w:pPr>
        <w:pStyle w:val="ListParagraph"/>
        <w:numPr>
          <w:ilvl w:val="0"/>
          <w:numId w:val="31"/>
        </w:numPr>
        <w:spacing w:after="0" w:line="240" w:lineRule="auto"/>
        <w:ind w:left="1080"/>
        <w:rPr>
          <w:rFonts w:cstheme="minorHAnsi"/>
        </w:rPr>
      </w:pPr>
      <w:r w:rsidRPr="006768DE">
        <w:rPr>
          <w:rFonts w:cstheme="minorHAnsi"/>
        </w:rPr>
        <w:t xml:space="preserve">Provide an opportunity for all parties involved to review the preliminary findings and to provide contrary and/or additional information that may be relevant; </w:t>
      </w:r>
    </w:p>
    <w:p w14:paraId="0BF3FC35" w14:textId="77777777" w:rsidR="006768DE" w:rsidRPr="006768DE" w:rsidRDefault="006768DE" w:rsidP="00941685">
      <w:pPr>
        <w:pStyle w:val="ListParagraph"/>
        <w:numPr>
          <w:ilvl w:val="0"/>
          <w:numId w:val="31"/>
        </w:numPr>
        <w:spacing w:after="0" w:line="240" w:lineRule="auto"/>
        <w:ind w:left="1080"/>
        <w:rPr>
          <w:rFonts w:cstheme="minorHAnsi"/>
        </w:rPr>
      </w:pPr>
      <w:r w:rsidRPr="006768DE">
        <w:rPr>
          <w:rFonts w:cstheme="minorHAnsi"/>
        </w:rPr>
        <w:t>Determine what section(s), if any, of this bylaw was contravened; and</w:t>
      </w:r>
    </w:p>
    <w:p w14:paraId="2A1F3214" w14:textId="77777777" w:rsidR="006768DE" w:rsidRPr="006768DE" w:rsidRDefault="006768DE" w:rsidP="00941685">
      <w:pPr>
        <w:pStyle w:val="ListParagraph"/>
        <w:numPr>
          <w:ilvl w:val="0"/>
          <w:numId w:val="31"/>
        </w:numPr>
        <w:spacing w:after="0" w:line="240" w:lineRule="auto"/>
        <w:ind w:left="1080"/>
        <w:rPr>
          <w:rFonts w:cstheme="minorHAnsi"/>
        </w:rPr>
      </w:pPr>
      <w:r w:rsidRPr="006768DE">
        <w:rPr>
          <w:rFonts w:cstheme="minorHAnsi"/>
        </w:rPr>
        <w:t xml:space="preserve">Summarize the results of the investigation into a written report. </w:t>
      </w:r>
    </w:p>
    <w:p w14:paraId="09D10548" w14:textId="77777777" w:rsidR="006768DE" w:rsidRPr="00237CC3" w:rsidRDefault="006768DE" w:rsidP="00941685">
      <w:pPr>
        <w:pStyle w:val="ListParagraph"/>
        <w:numPr>
          <w:ilvl w:val="0"/>
          <w:numId w:val="23"/>
        </w:numPr>
        <w:spacing w:after="0" w:line="240" w:lineRule="auto"/>
        <w:contextualSpacing w:val="0"/>
        <w:rPr>
          <w:rFonts w:cstheme="minorHAnsi"/>
        </w:rPr>
      </w:pPr>
      <w:r w:rsidRPr="006768DE">
        <w:rPr>
          <w:rFonts w:cstheme="minorHAnsi"/>
        </w:rPr>
        <w:t>The investigator will provide the report to council in a closed meeting.</w:t>
      </w:r>
    </w:p>
    <w:p w14:paraId="32C450BB" w14:textId="77777777" w:rsidR="006768DE" w:rsidRPr="00237CC3" w:rsidRDefault="006768DE" w:rsidP="00941685">
      <w:pPr>
        <w:pStyle w:val="ListParagraph"/>
        <w:numPr>
          <w:ilvl w:val="0"/>
          <w:numId w:val="23"/>
        </w:numPr>
        <w:spacing w:after="0" w:line="240" w:lineRule="auto"/>
        <w:contextualSpacing w:val="0"/>
        <w:rPr>
          <w:rFonts w:cstheme="minorHAnsi"/>
        </w:rPr>
      </w:pPr>
      <w:r w:rsidRPr="006768DE">
        <w:rPr>
          <w:rFonts w:cstheme="minorHAnsi"/>
        </w:rPr>
        <w:t>The council member(s) who the complaint is made against shall not participate in the closed meeting.</w:t>
      </w:r>
    </w:p>
    <w:p w14:paraId="3059EAE7" w14:textId="77777777" w:rsidR="006768DE" w:rsidRPr="00237CC3" w:rsidRDefault="006768DE" w:rsidP="00941685">
      <w:pPr>
        <w:pStyle w:val="ListParagraph"/>
        <w:numPr>
          <w:ilvl w:val="0"/>
          <w:numId w:val="23"/>
        </w:numPr>
        <w:spacing w:after="0" w:line="240" w:lineRule="auto"/>
        <w:contextualSpacing w:val="0"/>
        <w:rPr>
          <w:rFonts w:cstheme="minorHAnsi"/>
        </w:rPr>
      </w:pPr>
      <w:r w:rsidRPr="006768DE">
        <w:rPr>
          <w:rFonts w:cstheme="minorHAnsi"/>
        </w:rPr>
        <w:t>If the complainant is a council member, that council member shall not participate in the closed meeting.</w:t>
      </w:r>
    </w:p>
    <w:p w14:paraId="04957903" w14:textId="77777777" w:rsidR="006768DE" w:rsidRPr="00237CC3" w:rsidRDefault="006768DE" w:rsidP="00941685">
      <w:pPr>
        <w:pStyle w:val="ListParagraph"/>
        <w:numPr>
          <w:ilvl w:val="0"/>
          <w:numId w:val="23"/>
        </w:numPr>
        <w:spacing w:after="0" w:line="240" w:lineRule="auto"/>
        <w:contextualSpacing w:val="0"/>
        <w:rPr>
          <w:rFonts w:cstheme="minorHAnsi"/>
        </w:rPr>
      </w:pPr>
      <w:r w:rsidRPr="006768DE">
        <w:rPr>
          <w:rFonts w:cstheme="minorHAnsi"/>
        </w:rPr>
        <w:t xml:space="preserve">Upon the report from the investigator, in an open meeting, council shall pass a resolution stating that the complaint is either unsubstantiated or substantiated. </w:t>
      </w:r>
    </w:p>
    <w:p w14:paraId="75501A70" w14:textId="77777777" w:rsidR="006768DE" w:rsidRPr="006768DE" w:rsidRDefault="006768DE" w:rsidP="00941685">
      <w:pPr>
        <w:pStyle w:val="ListParagraph"/>
        <w:numPr>
          <w:ilvl w:val="0"/>
          <w:numId w:val="23"/>
        </w:numPr>
        <w:spacing w:after="0" w:line="240" w:lineRule="auto"/>
        <w:contextualSpacing w:val="0"/>
        <w:rPr>
          <w:rFonts w:cstheme="minorHAnsi"/>
        </w:rPr>
      </w:pPr>
      <w:r w:rsidRPr="006768DE">
        <w:rPr>
          <w:rFonts w:cstheme="minorHAnsi"/>
        </w:rPr>
        <w:t>If the complaint is unsubstantiated, it is deemed dismissed and council shall notify all parties involved the following:</w:t>
      </w:r>
    </w:p>
    <w:p w14:paraId="1D133D4A" w14:textId="77777777" w:rsidR="006768DE" w:rsidRPr="006768DE" w:rsidRDefault="006768DE" w:rsidP="002A2B63">
      <w:pPr>
        <w:pStyle w:val="ListParagraph"/>
        <w:numPr>
          <w:ilvl w:val="0"/>
          <w:numId w:val="32"/>
        </w:numPr>
        <w:spacing w:after="0" w:line="240" w:lineRule="auto"/>
        <w:ind w:left="1080"/>
        <w:contextualSpacing w:val="0"/>
        <w:rPr>
          <w:rFonts w:cstheme="minorHAnsi"/>
        </w:rPr>
      </w:pPr>
      <w:r w:rsidRPr="006768DE">
        <w:rPr>
          <w:rFonts w:cstheme="minorHAnsi"/>
        </w:rPr>
        <w:t>The reasons the complaint is dismissed; and</w:t>
      </w:r>
    </w:p>
    <w:p w14:paraId="06230A71" w14:textId="77777777" w:rsidR="006768DE" w:rsidRPr="00237CC3" w:rsidRDefault="006768DE" w:rsidP="00941685">
      <w:pPr>
        <w:pStyle w:val="ListParagraph"/>
        <w:numPr>
          <w:ilvl w:val="0"/>
          <w:numId w:val="32"/>
        </w:numPr>
        <w:spacing w:after="0" w:line="240" w:lineRule="auto"/>
        <w:ind w:left="1080"/>
        <w:rPr>
          <w:rFonts w:cstheme="minorHAnsi"/>
        </w:rPr>
      </w:pPr>
      <w:r w:rsidRPr="006768DE">
        <w:rPr>
          <w:rFonts w:cstheme="minorHAnsi"/>
        </w:rPr>
        <w:lastRenderedPageBreak/>
        <w:t>The ability to contact Ombudsman Saskatchewan if they feel they have been treated unfairly in the handling of the complaint.</w:t>
      </w:r>
    </w:p>
    <w:p w14:paraId="09543A44" w14:textId="77777777" w:rsidR="006768DE" w:rsidRPr="006768DE" w:rsidRDefault="006768DE" w:rsidP="00941685">
      <w:pPr>
        <w:pStyle w:val="ListParagraph"/>
        <w:numPr>
          <w:ilvl w:val="0"/>
          <w:numId w:val="23"/>
        </w:numPr>
        <w:spacing w:after="0" w:line="240" w:lineRule="auto"/>
        <w:contextualSpacing w:val="0"/>
        <w:rPr>
          <w:rFonts w:cstheme="minorHAnsi"/>
        </w:rPr>
      </w:pPr>
      <w:r w:rsidRPr="006768DE">
        <w:rPr>
          <w:rFonts w:cstheme="minorHAnsi"/>
        </w:rPr>
        <w:t>If the complaint is substantiated, council shall provide all parties involved the following:</w:t>
      </w:r>
    </w:p>
    <w:p w14:paraId="7F4BF26E" w14:textId="77777777" w:rsidR="006768DE" w:rsidRPr="006768DE" w:rsidRDefault="006768DE" w:rsidP="002A2B63">
      <w:pPr>
        <w:pStyle w:val="ListParagraph"/>
        <w:numPr>
          <w:ilvl w:val="0"/>
          <w:numId w:val="33"/>
        </w:numPr>
        <w:spacing w:after="0" w:line="240" w:lineRule="auto"/>
        <w:ind w:left="1080"/>
        <w:contextualSpacing w:val="0"/>
        <w:rPr>
          <w:rFonts w:cstheme="minorHAnsi"/>
        </w:rPr>
      </w:pPr>
      <w:r w:rsidRPr="006768DE">
        <w:rPr>
          <w:rFonts w:cstheme="minorHAnsi"/>
        </w:rPr>
        <w:t>The reasons for the substantiation;</w:t>
      </w:r>
    </w:p>
    <w:p w14:paraId="1FA05ADA" w14:textId="77777777" w:rsidR="006768DE" w:rsidRPr="006768DE" w:rsidRDefault="006768DE" w:rsidP="00941685">
      <w:pPr>
        <w:pStyle w:val="ListParagraph"/>
        <w:numPr>
          <w:ilvl w:val="0"/>
          <w:numId w:val="33"/>
        </w:numPr>
        <w:spacing w:after="0" w:line="240" w:lineRule="auto"/>
        <w:ind w:left="1080"/>
        <w:rPr>
          <w:rFonts w:cstheme="minorHAnsi"/>
        </w:rPr>
      </w:pPr>
      <w:r w:rsidRPr="006768DE">
        <w:rPr>
          <w:rFonts w:cstheme="minorHAnsi"/>
        </w:rPr>
        <w:t>What remedial action(s), if any, will be imposed as per section 22; and</w:t>
      </w:r>
    </w:p>
    <w:p w14:paraId="65CA1E75" w14:textId="77777777" w:rsidR="006768DE" w:rsidRDefault="006768DE" w:rsidP="00941685">
      <w:pPr>
        <w:pStyle w:val="ListParagraph"/>
        <w:numPr>
          <w:ilvl w:val="0"/>
          <w:numId w:val="33"/>
        </w:numPr>
        <w:spacing w:after="0" w:line="240" w:lineRule="auto"/>
        <w:ind w:left="1080"/>
        <w:rPr>
          <w:rFonts w:cstheme="minorHAnsi"/>
        </w:rPr>
      </w:pPr>
      <w:r w:rsidRPr="006768DE">
        <w:rPr>
          <w:rFonts w:cstheme="minorHAnsi"/>
        </w:rPr>
        <w:t>Information about the ability to contact Ombudsman Saskatchewan if they feel they have been treated unfairly in the handling of the complaint.</w:t>
      </w:r>
    </w:p>
    <w:p w14:paraId="15FF505D" w14:textId="77777777" w:rsidR="00941685" w:rsidRPr="006768DE" w:rsidRDefault="00941685" w:rsidP="00941685">
      <w:pPr>
        <w:pStyle w:val="ListParagraph"/>
        <w:spacing w:after="0" w:line="240" w:lineRule="auto"/>
        <w:ind w:left="1080"/>
        <w:rPr>
          <w:rFonts w:cstheme="minorHAnsi"/>
        </w:rPr>
      </w:pPr>
    </w:p>
    <w:p w14:paraId="7EBABBCD" w14:textId="77777777" w:rsidR="006768DE" w:rsidRPr="006768DE" w:rsidRDefault="006768DE" w:rsidP="002A2B63">
      <w:pPr>
        <w:pStyle w:val="Heading2"/>
        <w:spacing w:after="120"/>
        <w:rPr>
          <w:rFonts w:asciiTheme="minorHAnsi" w:hAnsiTheme="minorHAnsi" w:cstheme="minorHAnsi"/>
          <w:sz w:val="22"/>
          <w:szCs w:val="22"/>
        </w:rPr>
      </w:pPr>
      <w:r w:rsidRPr="006768DE">
        <w:rPr>
          <w:rFonts w:asciiTheme="minorHAnsi" w:hAnsiTheme="minorHAnsi" w:cstheme="minorHAnsi"/>
          <w:sz w:val="22"/>
          <w:szCs w:val="22"/>
        </w:rPr>
        <w:t>Remedial Action</w:t>
      </w:r>
      <w:r w:rsidRPr="006768DE">
        <w:rPr>
          <w:rStyle w:val="FootnoteReference"/>
          <w:rFonts w:asciiTheme="minorHAnsi" w:hAnsiTheme="minorHAnsi" w:cstheme="minorHAnsi"/>
          <w:sz w:val="22"/>
          <w:szCs w:val="22"/>
        </w:rPr>
        <w:footnoteReference w:id="8"/>
      </w:r>
    </w:p>
    <w:p w14:paraId="5CC39444" w14:textId="77777777" w:rsidR="006768DE" w:rsidRPr="006768DE" w:rsidRDefault="006768DE" w:rsidP="002A2B63">
      <w:pPr>
        <w:spacing w:after="120" w:line="240" w:lineRule="auto"/>
        <w:rPr>
          <w:rFonts w:cstheme="minorHAnsi"/>
        </w:rPr>
      </w:pPr>
      <w:r w:rsidRPr="006768DE">
        <w:rPr>
          <w:rFonts w:cstheme="minorHAnsi"/>
        </w:rPr>
        <w:t>31/22.</w:t>
      </w:r>
      <w:r w:rsidRPr="006768DE">
        <w:rPr>
          <w:rFonts w:cstheme="minorHAnsi"/>
        </w:rPr>
        <w:tab/>
        <w:t>The remedial action(s) imposed should be corrective and progressive and have a realistic time frame for completion. Council should take into consideration the nature and severity of the violation as well as whether the council member(s) has previously violated this bylaw.</w:t>
      </w:r>
    </w:p>
    <w:p w14:paraId="561BEB04" w14:textId="77777777" w:rsidR="006768DE" w:rsidRPr="006768DE" w:rsidRDefault="006768DE" w:rsidP="002A2B63">
      <w:pPr>
        <w:spacing w:after="120" w:line="240" w:lineRule="auto"/>
        <w:rPr>
          <w:rFonts w:cstheme="minorHAnsi"/>
        </w:rPr>
      </w:pPr>
      <w:r w:rsidRPr="006768DE">
        <w:rPr>
          <w:rFonts w:cstheme="minorHAnsi"/>
        </w:rPr>
        <w:t>32/23.</w:t>
      </w:r>
      <w:r w:rsidRPr="006768DE">
        <w:rPr>
          <w:rFonts w:cstheme="minorHAnsi"/>
        </w:rPr>
        <w:tab/>
        <w:t>The remedial action(s) imposed by council shall be decided by resolution, at a meeting open to the public. The remedial action may include, but is not limited to</w:t>
      </w:r>
      <w:r w:rsidRPr="006768DE">
        <w:rPr>
          <w:rStyle w:val="FootnoteReference"/>
          <w:rFonts w:cstheme="minorHAnsi"/>
        </w:rPr>
        <w:footnoteReference w:id="9"/>
      </w:r>
      <w:r w:rsidRPr="006768DE">
        <w:rPr>
          <w:rFonts w:cstheme="minorHAnsi"/>
        </w:rPr>
        <w:t>:</w:t>
      </w:r>
    </w:p>
    <w:p w14:paraId="0813CB07" w14:textId="77777777" w:rsidR="006768DE" w:rsidRPr="006768DE" w:rsidRDefault="006768DE" w:rsidP="002A2B63">
      <w:pPr>
        <w:pStyle w:val="ListParagraph"/>
        <w:numPr>
          <w:ilvl w:val="0"/>
          <w:numId w:val="20"/>
        </w:numPr>
        <w:spacing w:after="0" w:line="240" w:lineRule="auto"/>
        <w:contextualSpacing w:val="0"/>
        <w:rPr>
          <w:rFonts w:cstheme="minorHAnsi"/>
          <w:color w:val="0070C0"/>
        </w:rPr>
      </w:pPr>
      <w:r w:rsidRPr="006768DE">
        <w:rPr>
          <w:rFonts w:cstheme="minorHAnsi"/>
          <w:color w:val="0070C0"/>
        </w:rPr>
        <w:t>An apology, either written and/or verbal, by the member of council to the impacted individual(s), council and/or the general public.</w:t>
      </w:r>
    </w:p>
    <w:p w14:paraId="7A608576" w14:textId="77777777" w:rsidR="006768DE" w:rsidRPr="006768DE" w:rsidRDefault="006768DE" w:rsidP="00941685">
      <w:pPr>
        <w:pStyle w:val="ListParagraph"/>
        <w:numPr>
          <w:ilvl w:val="0"/>
          <w:numId w:val="20"/>
        </w:numPr>
        <w:spacing w:after="0" w:line="240" w:lineRule="auto"/>
        <w:rPr>
          <w:rFonts w:cstheme="minorHAnsi"/>
          <w:color w:val="0070C0"/>
        </w:rPr>
      </w:pPr>
      <w:r w:rsidRPr="006768DE">
        <w:rPr>
          <w:rFonts w:cstheme="minorHAnsi"/>
          <w:color w:val="0070C0"/>
        </w:rPr>
        <w:t>Educational training on ethical and respectful conduct</w:t>
      </w:r>
      <w:r w:rsidRPr="006768DE">
        <w:rPr>
          <w:rStyle w:val="FootnoteReference"/>
          <w:rFonts w:cstheme="minorHAnsi"/>
          <w:color w:val="0070C0"/>
        </w:rPr>
        <w:footnoteReference w:id="10"/>
      </w:r>
      <w:r w:rsidRPr="006768DE">
        <w:rPr>
          <w:rFonts w:cstheme="minorHAnsi"/>
          <w:color w:val="0070C0"/>
        </w:rPr>
        <w:t xml:space="preserve">. </w:t>
      </w:r>
    </w:p>
    <w:p w14:paraId="63ECE95D" w14:textId="77777777" w:rsidR="006768DE" w:rsidRPr="006768DE" w:rsidRDefault="006768DE" w:rsidP="00941685">
      <w:pPr>
        <w:pStyle w:val="ListParagraph"/>
        <w:numPr>
          <w:ilvl w:val="0"/>
          <w:numId w:val="20"/>
        </w:numPr>
        <w:spacing w:after="0" w:line="240" w:lineRule="auto"/>
        <w:rPr>
          <w:rFonts w:cstheme="minorHAnsi"/>
          <w:color w:val="0070C0"/>
        </w:rPr>
      </w:pPr>
      <w:r w:rsidRPr="006768DE">
        <w:rPr>
          <w:rFonts w:cstheme="minorHAnsi"/>
          <w:color w:val="0070C0"/>
        </w:rPr>
        <w:t>Repayment of moneys/gifts received.</w:t>
      </w:r>
    </w:p>
    <w:p w14:paraId="12C18B66" w14:textId="77777777" w:rsidR="006768DE" w:rsidRPr="006768DE" w:rsidRDefault="006768DE" w:rsidP="00941685">
      <w:pPr>
        <w:pStyle w:val="ListParagraph"/>
        <w:numPr>
          <w:ilvl w:val="0"/>
          <w:numId w:val="20"/>
        </w:numPr>
        <w:spacing w:after="0" w:line="240" w:lineRule="auto"/>
        <w:rPr>
          <w:rFonts w:cstheme="minorHAnsi"/>
          <w:color w:val="0070C0"/>
        </w:rPr>
      </w:pPr>
      <w:r w:rsidRPr="006768DE">
        <w:rPr>
          <w:rFonts w:cstheme="minorHAnsi"/>
          <w:color w:val="0070C0"/>
        </w:rPr>
        <w:t>Removal of the member from council committees and/or bodies.</w:t>
      </w:r>
    </w:p>
    <w:p w14:paraId="260D9023" w14:textId="77777777" w:rsidR="006768DE" w:rsidRPr="006768DE" w:rsidRDefault="006768DE" w:rsidP="00941685">
      <w:pPr>
        <w:pStyle w:val="ListParagraph"/>
        <w:numPr>
          <w:ilvl w:val="0"/>
          <w:numId w:val="20"/>
        </w:numPr>
        <w:spacing w:after="0" w:line="240" w:lineRule="auto"/>
        <w:rPr>
          <w:rFonts w:cstheme="minorHAnsi"/>
          <w:color w:val="0070C0"/>
        </w:rPr>
      </w:pPr>
      <w:r w:rsidRPr="006768DE">
        <w:rPr>
          <w:rFonts w:cstheme="minorHAnsi"/>
          <w:color w:val="0070C0"/>
        </w:rPr>
        <w:t>Dismissal of the member from a position of chairperson of a committee.</w:t>
      </w:r>
    </w:p>
    <w:p w14:paraId="715F5E83" w14:textId="77777777" w:rsidR="006768DE" w:rsidRPr="006768DE" w:rsidRDefault="006768DE" w:rsidP="00941685">
      <w:pPr>
        <w:pStyle w:val="ListParagraph"/>
        <w:numPr>
          <w:ilvl w:val="0"/>
          <w:numId w:val="20"/>
        </w:numPr>
        <w:spacing w:after="0" w:line="240" w:lineRule="auto"/>
        <w:rPr>
          <w:rFonts w:cstheme="minorHAnsi"/>
          <w:color w:val="0070C0"/>
        </w:rPr>
      </w:pPr>
      <w:r w:rsidRPr="006768DE">
        <w:rPr>
          <w:rFonts w:cstheme="minorHAnsi"/>
          <w:color w:val="0070C0"/>
        </w:rPr>
        <w:t>Reduction in remuneration and/or benefits and/or expenses.</w:t>
      </w:r>
    </w:p>
    <w:p w14:paraId="72B9B296" w14:textId="77777777" w:rsidR="006768DE" w:rsidRDefault="006768DE" w:rsidP="00941685">
      <w:pPr>
        <w:spacing w:before="120" w:after="0" w:line="240" w:lineRule="auto"/>
        <w:rPr>
          <w:rFonts w:cstheme="minorHAnsi"/>
        </w:rPr>
      </w:pPr>
      <w:r w:rsidRPr="006768DE">
        <w:rPr>
          <w:rFonts w:cstheme="minorHAnsi"/>
        </w:rPr>
        <w:t>33/24.</w:t>
      </w:r>
      <w:r w:rsidRPr="006768DE">
        <w:rPr>
          <w:rFonts w:cstheme="minorHAnsi"/>
        </w:rPr>
        <w:tab/>
        <w:t>Failure to comply with the course(s) of action set out by council may lead to further remedial action and possibly to suspension.</w:t>
      </w:r>
    </w:p>
    <w:p w14:paraId="59050D04" w14:textId="77777777" w:rsidR="00941685" w:rsidRPr="006768DE" w:rsidRDefault="00941685" w:rsidP="00941685">
      <w:pPr>
        <w:spacing w:after="0" w:line="240" w:lineRule="auto"/>
        <w:rPr>
          <w:rFonts w:cstheme="minorHAnsi"/>
        </w:rPr>
      </w:pPr>
    </w:p>
    <w:p w14:paraId="31D13B47" w14:textId="77777777" w:rsidR="006768DE" w:rsidRPr="006768DE" w:rsidRDefault="006768DE" w:rsidP="002A2B63">
      <w:pPr>
        <w:pStyle w:val="Heading2"/>
        <w:spacing w:after="120"/>
        <w:rPr>
          <w:rFonts w:asciiTheme="minorHAnsi" w:hAnsiTheme="minorHAnsi" w:cstheme="minorHAnsi"/>
          <w:sz w:val="22"/>
          <w:szCs w:val="22"/>
        </w:rPr>
      </w:pPr>
      <w:r w:rsidRPr="006768DE">
        <w:rPr>
          <w:rFonts w:asciiTheme="minorHAnsi" w:hAnsiTheme="minorHAnsi" w:cstheme="minorHAnsi"/>
          <w:sz w:val="22"/>
          <w:szCs w:val="22"/>
        </w:rPr>
        <w:lastRenderedPageBreak/>
        <w:t>Dispute Resolution</w:t>
      </w:r>
    </w:p>
    <w:p w14:paraId="42DBF10E" w14:textId="77777777" w:rsidR="006768DE" w:rsidRPr="006768DE" w:rsidRDefault="006768DE" w:rsidP="002A2B63">
      <w:pPr>
        <w:spacing w:after="120" w:line="240" w:lineRule="auto"/>
        <w:rPr>
          <w:rFonts w:cstheme="minorHAnsi"/>
        </w:rPr>
      </w:pPr>
      <w:r w:rsidRPr="006768DE">
        <w:rPr>
          <w:rFonts w:cstheme="minorHAnsi"/>
        </w:rPr>
        <w:t>34/25.</w:t>
      </w:r>
      <w:r w:rsidRPr="006768DE">
        <w:rPr>
          <w:rFonts w:cstheme="minorHAnsi"/>
        </w:rPr>
        <w:tab/>
        <w:t xml:space="preserve">If council believes it to be desirable, council may offer the parties to a complaint an opportunity to mediate the complaint. </w:t>
      </w:r>
    </w:p>
    <w:p w14:paraId="0ABB6CE6" w14:textId="77777777" w:rsidR="006768DE" w:rsidRPr="006768DE" w:rsidRDefault="006768DE" w:rsidP="002A2B63">
      <w:pPr>
        <w:spacing w:after="120" w:line="240" w:lineRule="auto"/>
        <w:rPr>
          <w:rFonts w:cstheme="minorHAnsi"/>
        </w:rPr>
      </w:pPr>
      <w:r w:rsidRPr="006768DE">
        <w:rPr>
          <w:rFonts w:cstheme="minorHAnsi"/>
        </w:rPr>
        <w:t>35/26.</w:t>
      </w:r>
      <w:r w:rsidRPr="006768DE">
        <w:rPr>
          <w:rFonts w:cstheme="minorHAnsi"/>
        </w:rPr>
        <w:tab/>
        <w:t>Mediation must be agreed upon by all parties</w:t>
      </w:r>
      <w:r w:rsidRPr="006768DE">
        <w:rPr>
          <w:rStyle w:val="FootnoteReference"/>
          <w:rFonts w:cstheme="minorHAnsi"/>
        </w:rPr>
        <w:footnoteReference w:id="11"/>
      </w:r>
      <w:r w:rsidRPr="006768DE">
        <w:rPr>
          <w:rFonts w:cstheme="minorHAnsi"/>
        </w:rPr>
        <w:t>.</w:t>
      </w:r>
    </w:p>
    <w:p w14:paraId="534D599E" w14:textId="77777777" w:rsidR="006768DE" w:rsidRPr="006768DE" w:rsidRDefault="006768DE" w:rsidP="002A2B63">
      <w:pPr>
        <w:spacing w:after="120" w:line="240" w:lineRule="auto"/>
        <w:rPr>
          <w:rFonts w:cstheme="minorHAnsi"/>
        </w:rPr>
      </w:pPr>
      <w:r w:rsidRPr="006768DE">
        <w:rPr>
          <w:rFonts w:cstheme="minorHAnsi"/>
        </w:rPr>
        <w:t>36/27.</w:t>
      </w:r>
      <w:r w:rsidRPr="006768DE">
        <w:rPr>
          <w:rFonts w:cstheme="minorHAnsi"/>
        </w:rPr>
        <w:tab/>
        <w:t xml:space="preserve">Mediation shall be handled by a neutral third-party who has experience in the mediation process.    </w:t>
      </w:r>
    </w:p>
    <w:p w14:paraId="5973E6BA" w14:textId="77777777" w:rsidR="006768DE" w:rsidRPr="006768DE" w:rsidRDefault="006768DE" w:rsidP="002A2B63">
      <w:pPr>
        <w:spacing w:after="120" w:line="240" w:lineRule="auto"/>
        <w:rPr>
          <w:rFonts w:cstheme="minorHAnsi"/>
        </w:rPr>
      </w:pPr>
      <w:r w:rsidRPr="006768DE">
        <w:rPr>
          <w:rFonts w:cstheme="minorHAnsi"/>
        </w:rPr>
        <w:t>37/28.</w:t>
      </w:r>
      <w:r w:rsidRPr="006768DE">
        <w:rPr>
          <w:rFonts w:cstheme="minorHAnsi"/>
        </w:rPr>
        <w:tab/>
        <w:t xml:space="preserve">Mediation shall be confidential. </w:t>
      </w:r>
    </w:p>
    <w:p w14:paraId="4E674FBA" w14:textId="77777777" w:rsidR="00F64760" w:rsidRDefault="00F64760" w:rsidP="00941685">
      <w:pPr>
        <w:widowControl w:val="0"/>
        <w:spacing w:after="0" w:line="240" w:lineRule="auto"/>
        <w:jc w:val="center"/>
        <w:rPr>
          <w:rFonts w:cstheme="minorHAnsi"/>
          <w:b/>
          <w:spacing w:val="5"/>
          <w:lang w:val="en-CA"/>
        </w:rPr>
      </w:pPr>
    </w:p>
    <w:p w14:paraId="6C6A6A75" w14:textId="77777777" w:rsidR="00F64760" w:rsidRDefault="00F64760" w:rsidP="00941685">
      <w:pPr>
        <w:widowControl w:val="0"/>
        <w:spacing w:after="0" w:line="240" w:lineRule="auto"/>
        <w:jc w:val="center"/>
        <w:rPr>
          <w:rFonts w:cstheme="minorHAnsi"/>
          <w:b/>
          <w:spacing w:val="5"/>
          <w:lang w:val="en-CA"/>
        </w:rPr>
      </w:pPr>
    </w:p>
    <w:p w14:paraId="49830D2E" w14:textId="77777777" w:rsidR="006768DE" w:rsidRDefault="006768DE" w:rsidP="00941685">
      <w:pPr>
        <w:widowControl w:val="0"/>
        <w:spacing w:after="0" w:line="240" w:lineRule="auto"/>
        <w:jc w:val="center"/>
        <w:rPr>
          <w:rFonts w:cstheme="minorHAnsi"/>
          <w:b/>
          <w:spacing w:val="5"/>
          <w:lang w:val="en-CA"/>
        </w:rPr>
      </w:pPr>
      <w:r w:rsidRPr="006768DE">
        <w:rPr>
          <w:rFonts w:cstheme="minorHAnsi"/>
          <w:b/>
          <w:spacing w:val="5"/>
          <w:lang w:val="en-CA"/>
        </w:rPr>
        <w:t>PART IV</w:t>
      </w:r>
    </w:p>
    <w:p w14:paraId="439D6F28" w14:textId="77777777" w:rsidR="00941685" w:rsidRPr="006768DE" w:rsidRDefault="00941685" w:rsidP="00941685">
      <w:pPr>
        <w:widowControl w:val="0"/>
        <w:spacing w:after="0" w:line="240" w:lineRule="auto"/>
        <w:jc w:val="center"/>
        <w:rPr>
          <w:rFonts w:cstheme="minorHAnsi"/>
          <w:b/>
          <w:spacing w:val="5"/>
          <w:lang w:val="en-CA"/>
        </w:rPr>
      </w:pPr>
    </w:p>
    <w:p w14:paraId="09BE3C62" w14:textId="77777777" w:rsidR="006768DE" w:rsidRDefault="006768DE" w:rsidP="00941685">
      <w:pPr>
        <w:widowControl w:val="0"/>
        <w:spacing w:after="0" w:line="240" w:lineRule="auto"/>
        <w:jc w:val="center"/>
        <w:rPr>
          <w:rFonts w:cstheme="minorHAnsi"/>
          <w:b/>
          <w:spacing w:val="5"/>
          <w:lang w:val="en-CA"/>
        </w:rPr>
      </w:pPr>
      <w:r w:rsidRPr="006768DE">
        <w:rPr>
          <w:rFonts w:cstheme="minorHAnsi"/>
          <w:b/>
          <w:spacing w:val="5"/>
          <w:lang w:val="en-CA"/>
        </w:rPr>
        <w:t>MISCELLANEOUS</w:t>
      </w:r>
    </w:p>
    <w:p w14:paraId="621F2FD3" w14:textId="77777777" w:rsidR="00941685" w:rsidRPr="006768DE" w:rsidRDefault="00941685" w:rsidP="00941685">
      <w:pPr>
        <w:widowControl w:val="0"/>
        <w:spacing w:after="0" w:line="240" w:lineRule="auto"/>
        <w:jc w:val="center"/>
        <w:rPr>
          <w:rFonts w:cstheme="minorHAnsi"/>
          <w:b/>
          <w:spacing w:val="5"/>
          <w:lang w:val="en-CA"/>
        </w:rPr>
      </w:pPr>
    </w:p>
    <w:p w14:paraId="617AA2A4" w14:textId="77777777" w:rsidR="006768DE" w:rsidRDefault="006768DE" w:rsidP="00941685">
      <w:pPr>
        <w:spacing w:after="0" w:line="240" w:lineRule="auto"/>
        <w:rPr>
          <w:rFonts w:cstheme="minorHAnsi"/>
          <w:color w:val="0070C0"/>
        </w:rPr>
      </w:pPr>
      <w:r w:rsidRPr="006768DE">
        <w:rPr>
          <w:rFonts w:cstheme="minorHAnsi"/>
          <w:spacing w:val="5"/>
          <w:lang w:val="en-CA"/>
        </w:rPr>
        <w:t xml:space="preserve">38/29. </w:t>
      </w:r>
      <w:r w:rsidRPr="006768DE">
        <w:rPr>
          <w:rFonts w:cstheme="minorHAnsi"/>
          <w:color w:val="0070C0"/>
        </w:rPr>
        <w:t xml:space="preserve">This bylaw shall also apply to members of committees, boards, controlled corporations and other bodies established by council who are not members of council. </w:t>
      </w:r>
    </w:p>
    <w:p w14:paraId="38BE6A7C" w14:textId="77777777" w:rsidR="00941685" w:rsidRDefault="00941685" w:rsidP="00941685">
      <w:pPr>
        <w:spacing w:after="0" w:line="240" w:lineRule="auto"/>
        <w:rPr>
          <w:rFonts w:cstheme="minorHAnsi"/>
          <w:color w:val="0070C0"/>
        </w:rPr>
      </w:pPr>
    </w:p>
    <w:p w14:paraId="7C07E904" w14:textId="77777777" w:rsidR="00F64760" w:rsidRPr="006768DE" w:rsidRDefault="00F64760" w:rsidP="00941685">
      <w:pPr>
        <w:spacing w:after="0" w:line="240" w:lineRule="auto"/>
        <w:rPr>
          <w:rFonts w:cstheme="minorHAnsi"/>
          <w:color w:val="0070C0"/>
        </w:rPr>
      </w:pPr>
    </w:p>
    <w:p w14:paraId="568333B7" w14:textId="77777777" w:rsidR="006768DE" w:rsidRDefault="006768DE" w:rsidP="00F64760">
      <w:pPr>
        <w:spacing w:after="0" w:line="240" w:lineRule="auto"/>
        <w:jc w:val="center"/>
        <w:rPr>
          <w:rFonts w:cstheme="minorHAnsi"/>
          <w:b/>
        </w:rPr>
      </w:pPr>
      <w:r w:rsidRPr="006768DE">
        <w:rPr>
          <w:rFonts w:cstheme="minorHAnsi"/>
          <w:b/>
        </w:rPr>
        <w:t>PART V</w:t>
      </w:r>
    </w:p>
    <w:p w14:paraId="0263D7AA" w14:textId="77777777" w:rsidR="00941685" w:rsidRPr="006768DE" w:rsidRDefault="00941685" w:rsidP="00F64760">
      <w:pPr>
        <w:spacing w:after="0" w:line="240" w:lineRule="auto"/>
        <w:jc w:val="center"/>
        <w:rPr>
          <w:rFonts w:cstheme="minorHAnsi"/>
          <w:b/>
        </w:rPr>
      </w:pPr>
    </w:p>
    <w:p w14:paraId="4B55429D" w14:textId="77777777" w:rsidR="006768DE" w:rsidRDefault="006768DE" w:rsidP="00F64760">
      <w:pPr>
        <w:spacing w:after="0" w:line="240" w:lineRule="auto"/>
        <w:ind w:left="540" w:hanging="540"/>
        <w:jc w:val="center"/>
        <w:rPr>
          <w:rFonts w:cstheme="minorHAnsi"/>
          <w:b/>
        </w:rPr>
      </w:pPr>
      <w:r w:rsidRPr="006768DE">
        <w:rPr>
          <w:rFonts w:cstheme="minorHAnsi"/>
          <w:b/>
        </w:rPr>
        <w:t>COMING INTO FORCE</w:t>
      </w:r>
    </w:p>
    <w:p w14:paraId="20E9612C" w14:textId="77777777" w:rsidR="00F64760" w:rsidRPr="006768DE" w:rsidRDefault="00F64760" w:rsidP="00F64760">
      <w:pPr>
        <w:spacing w:after="0" w:line="240" w:lineRule="auto"/>
        <w:ind w:left="540" w:hanging="540"/>
        <w:jc w:val="center"/>
        <w:rPr>
          <w:rFonts w:cstheme="minorHAnsi"/>
          <w:b/>
        </w:rPr>
      </w:pPr>
    </w:p>
    <w:p w14:paraId="3441A130" w14:textId="77777777" w:rsidR="006768DE" w:rsidRPr="006768DE" w:rsidRDefault="006768DE" w:rsidP="00F64760">
      <w:pPr>
        <w:spacing w:after="0" w:line="240" w:lineRule="auto"/>
        <w:rPr>
          <w:rFonts w:cstheme="minorHAnsi"/>
        </w:rPr>
      </w:pPr>
      <w:r w:rsidRPr="006768DE">
        <w:rPr>
          <w:rFonts w:cstheme="minorHAnsi"/>
        </w:rPr>
        <w:t>39/30.</w:t>
      </w:r>
      <w:r w:rsidRPr="006768DE">
        <w:rPr>
          <w:rFonts w:cstheme="minorHAnsi"/>
        </w:rPr>
        <w:tab/>
        <w:t xml:space="preserve">This bylaw shall come into effect on the day of its final passing. </w:t>
      </w:r>
    </w:p>
    <w:p w14:paraId="54D17DDC" w14:textId="77777777" w:rsidR="0092095F" w:rsidRDefault="0092095F" w:rsidP="0092095F">
      <w:pPr>
        <w:spacing w:after="120"/>
        <w:jc w:val="right"/>
        <w:rPr>
          <w:rFonts w:cstheme="minorHAnsi"/>
          <w:bCs/>
          <w:lang w:eastAsia="ko-KR"/>
        </w:rPr>
      </w:pPr>
    </w:p>
    <w:p w14:paraId="03D64F72" w14:textId="77777777" w:rsidR="006768DE" w:rsidRDefault="006768DE" w:rsidP="00F64760">
      <w:pPr>
        <w:spacing w:after="0"/>
        <w:jc w:val="right"/>
        <w:rPr>
          <w:rFonts w:cstheme="minorHAnsi"/>
          <w:bCs/>
          <w:u w:val="single"/>
          <w:lang w:eastAsia="ko-KR"/>
        </w:rPr>
      </w:pPr>
      <w:r w:rsidRPr="0092095F">
        <w:rPr>
          <w:rFonts w:cstheme="minorHAnsi"/>
          <w:bCs/>
          <w:u w:val="single"/>
          <w:lang w:eastAsia="ko-KR"/>
        </w:rPr>
        <w:t>_______</w:t>
      </w:r>
      <w:r w:rsidR="00F64760">
        <w:rPr>
          <w:rFonts w:cstheme="minorHAnsi"/>
          <w:bCs/>
          <w:u w:val="single"/>
          <w:lang w:eastAsia="ko-KR"/>
        </w:rPr>
        <w:t>__________________</w:t>
      </w:r>
      <w:r w:rsidRPr="0092095F">
        <w:rPr>
          <w:rFonts w:cstheme="minorHAnsi"/>
          <w:bCs/>
          <w:u w:val="single"/>
          <w:lang w:eastAsia="ko-KR"/>
        </w:rPr>
        <w:t>________</w:t>
      </w:r>
    </w:p>
    <w:p w14:paraId="4FB278D1" w14:textId="77777777" w:rsidR="00F64760" w:rsidRPr="00F64760" w:rsidRDefault="00F64760" w:rsidP="00F64760">
      <w:pPr>
        <w:spacing w:after="0"/>
        <w:jc w:val="right"/>
        <w:rPr>
          <w:rFonts w:cstheme="minorHAnsi"/>
          <w:bCs/>
          <w:lang w:eastAsia="ko-KR"/>
        </w:rPr>
      </w:pPr>
      <w:r>
        <w:rPr>
          <w:rFonts w:cstheme="minorHAnsi"/>
          <w:bCs/>
          <w:lang w:eastAsia="ko-KR"/>
        </w:rPr>
        <w:t>(Reeve/Mayor Signature)</w:t>
      </w:r>
      <w:r>
        <w:rPr>
          <w:rFonts w:cstheme="minorHAnsi"/>
          <w:bCs/>
          <w:lang w:eastAsia="ko-KR"/>
        </w:rPr>
        <w:tab/>
      </w:r>
      <w:r>
        <w:rPr>
          <w:rFonts w:cstheme="minorHAnsi"/>
          <w:bCs/>
          <w:lang w:eastAsia="ko-KR"/>
        </w:rPr>
        <w:tab/>
      </w:r>
    </w:p>
    <w:p w14:paraId="0CD1D0CE" w14:textId="77777777" w:rsidR="006768DE" w:rsidRPr="006768DE" w:rsidRDefault="006768DE" w:rsidP="00CC0021">
      <w:pPr>
        <w:spacing w:after="120"/>
        <w:rPr>
          <w:rFonts w:cstheme="minorHAnsi"/>
          <w:bCs/>
          <w:lang w:eastAsia="ko-KR"/>
        </w:rPr>
      </w:pPr>
      <w:r w:rsidRPr="006768DE">
        <w:rPr>
          <w:rFonts w:cstheme="minorHAnsi"/>
          <w:bCs/>
          <w:lang w:eastAsia="ko-KR"/>
        </w:rPr>
        <w:tab/>
        <w:t>{Seal}</w:t>
      </w:r>
    </w:p>
    <w:p w14:paraId="6844315F" w14:textId="77777777" w:rsidR="006768DE" w:rsidRDefault="006768DE" w:rsidP="00F64760">
      <w:pPr>
        <w:spacing w:after="0"/>
        <w:jc w:val="right"/>
        <w:rPr>
          <w:rFonts w:cstheme="minorHAnsi"/>
          <w:bCs/>
          <w:u w:val="single"/>
          <w:lang w:eastAsia="ko-KR"/>
        </w:rPr>
      </w:pPr>
      <w:r w:rsidRPr="0092095F">
        <w:rPr>
          <w:rFonts w:cstheme="minorHAnsi"/>
          <w:bCs/>
          <w:u w:val="single"/>
          <w:lang w:eastAsia="ko-KR"/>
        </w:rPr>
        <w:t>________</w:t>
      </w:r>
      <w:r w:rsidR="001C0AEA">
        <w:rPr>
          <w:rFonts w:cstheme="minorHAnsi"/>
          <w:bCs/>
          <w:u w:val="single"/>
          <w:lang w:eastAsia="ko-KR"/>
        </w:rPr>
        <w:t>________________</w:t>
      </w:r>
      <w:r w:rsidRPr="0092095F">
        <w:rPr>
          <w:rFonts w:cstheme="minorHAnsi"/>
          <w:bCs/>
          <w:u w:val="single"/>
          <w:lang w:eastAsia="ko-KR"/>
        </w:rPr>
        <w:t>_________</w:t>
      </w:r>
    </w:p>
    <w:p w14:paraId="1B26EEBE" w14:textId="77777777" w:rsidR="00F64760" w:rsidRPr="00F64760" w:rsidRDefault="00F64760" w:rsidP="00F64760">
      <w:pPr>
        <w:spacing w:after="0"/>
        <w:jc w:val="right"/>
        <w:rPr>
          <w:rFonts w:cstheme="minorHAnsi"/>
          <w:bCs/>
          <w:lang w:eastAsia="ko-KR"/>
        </w:rPr>
      </w:pPr>
      <w:r w:rsidRPr="00F64760">
        <w:rPr>
          <w:rFonts w:cstheme="minorHAnsi"/>
          <w:bCs/>
          <w:lang w:eastAsia="ko-KR"/>
        </w:rPr>
        <w:t>(Administrator Signature)</w:t>
      </w:r>
      <w:r w:rsidRPr="00F64760">
        <w:rPr>
          <w:rFonts w:cstheme="minorHAnsi"/>
          <w:bCs/>
          <w:lang w:eastAsia="ko-KR"/>
        </w:rPr>
        <w:tab/>
      </w:r>
      <w:r w:rsidRPr="00F64760">
        <w:rPr>
          <w:rFonts w:cstheme="minorHAnsi"/>
          <w:bCs/>
          <w:lang w:eastAsia="ko-KR"/>
        </w:rPr>
        <w:tab/>
      </w:r>
    </w:p>
    <w:p w14:paraId="3FA1B1B6" w14:textId="77777777" w:rsidR="006768DE" w:rsidRPr="006768DE" w:rsidRDefault="006768DE" w:rsidP="00CC0021">
      <w:pPr>
        <w:spacing w:after="120"/>
        <w:jc w:val="both"/>
        <w:rPr>
          <w:rFonts w:cstheme="minorHAnsi"/>
          <w:bCs/>
          <w:lang w:eastAsia="ko-KR"/>
        </w:rPr>
      </w:pPr>
      <w:r w:rsidRPr="006768DE">
        <w:rPr>
          <w:rFonts w:cstheme="minorHAnsi"/>
          <w:bCs/>
          <w:lang w:eastAsia="ko-KR"/>
        </w:rPr>
        <w:lastRenderedPageBreak/>
        <w:t>Read a third time and adopted</w:t>
      </w:r>
      <w:r w:rsidRPr="006768DE">
        <w:rPr>
          <w:rFonts w:cstheme="minorHAnsi"/>
          <w:bCs/>
          <w:lang w:eastAsia="ko-KR"/>
        </w:rPr>
        <w:tab/>
      </w:r>
    </w:p>
    <w:p w14:paraId="392B5FEB" w14:textId="77777777" w:rsidR="006768DE" w:rsidRPr="006768DE" w:rsidRDefault="006768DE" w:rsidP="00CC0021">
      <w:pPr>
        <w:rPr>
          <w:rFonts w:cstheme="minorHAnsi"/>
        </w:rPr>
      </w:pPr>
      <w:r w:rsidRPr="006768DE">
        <w:rPr>
          <w:rFonts w:cstheme="minorHAnsi"/>
          <w:bCs/>
          <w:lang w:eastAsia="ko-KR"/>
        </w:rPr>
        <w:t>this ____ day of ___________</w:t>
      </w:r>
      <w:r w:rsidR="00F64760">
        <w:rPr>
          <w:rFonts w:cstheme="minorHAnsi"/>
          <w:bCs/>
          <w:lang w:eastAsia="ko-KR"/>
        </w:rPr>
        <w:t>.</w:t>
      </w:r>
    </w:p>
    <w:p w14:paraId="500B9B2E" w14:textId="77777777" w:rsidR="006768DE" w:rsidRPr="006768DE" w:rsidRDefault="006768DE" w:rsidP="00237CC3">
      <w:pPr>
        <w:tabs>
          <w:tab w:val="left" w:pos="6455"/>
        </w:tabs>
        <w:rPr>
          <w:rFonts w:cstheme="minorHAnsi"/>
        </w:rPr>
      </w:pPr>
    </w:p>
    <w:p w14:paraId="684D0142" w14:textId="77777777" w:rsidR="006768DE" w:rsidRDefault="006768DE" w:rsidP="00F64760">
      <w:pPr>
        <w:autoSpaceDE w:val="0"/>
        <w:autoSpaceDN w:val="0"/>
        <w:adjustRightInd w:val="0"/>
        <w:spacing w:after="0"/>
        <w:rPr>
          <w:rFonts w:cstheme="minorHAnsi"/>
          <w:u w:val="single"/>
          <w:lang w:eastAsia="ko-KR"/>
        </w:rPr>
      </w:pPr>
      <w:r w:rsidRPr="0092095F">
        <w:rPr>
          <w:rFonts w:cstheme="minorHAnsi"/>
          <w:u w:val="single"/>
          <w:lang w:eastAsia="ko-KR"/>
        </w:rPr>
        <w:t>_____</w:t>
      </w:r>
      <w:r w:rsidR="00F64760">
        <w:rPr>
          <w:rFonts w:cstheme="minorHAnsi"/>
          <w:u w:val="single"/>
          <w:lang w:eastAsia="ko-KR"/>
        </w:rPr>
        <w:t>__________________________</w:t>
      </w:r>
      <w:r w:rsidRPr="0092095F">
        <w:rPr>
          <w:rFonts w:cstheme="minorHAnsi"/>
          <w:u w:val="single"/>
          <w:lang w:eastAsia="ko-KR"/>
        </w:rPr>
        <w:t>_____</w:t>
      </w:r>
    </w:p>
    <w:p w14:paraId="6D36411A" w14:textId="77777777" w:rsidR="00F64760" w:rsidRPr="00F64760" w:rsidRDefault="00F64760" w:rsidP="00F64760">
      <w:pPr>
        <w:autoSpaceDE w:val="0"/>
        <w:autoSpaceDN w:val="0"/>
        <w:adjustRightInd w:val="0"/>
        <w:spacing w:after="0"/>
        <w:rPr>
          <w:rFonts w:cstheme="minorHAnsi"/>
          <w:lang w:eastAsia="ko-KR"/>
        </w:rPr>
      </w:pPr>
      <w:r>
        <w:rPr>
          <w:rFonts w:cstheme="minorHAnsi"/>
          <w:lang w:eastAsia="ko-KR"/>
        </w:rPr>
        <w:t>(Administrator Signature)</w:t>
      </w:r>
    </w:p>
    <w:p w14:paraId="556C7383" w14:textId="77777777" w:rsidR="006768DE" w:rsidRPr="00237CC3" w:rsidRDefault="00237CC3" w:rsidP="00237CC3">
      <w:pPr>
        <w:jc w:val="center"/>
        <w:rPr>
          <w:rFonts w:cstheme="minorHAnsi"/>
          <w:lang w:eastAsia="ko-KR"/>
        </w:rPr>
      </w:pPr>
      <w:r>
        <w:rPr>
          <w:rFonts w:cstheme="minorHAnsi"/>
          <w:lang w:eastAsia="ko-KR"/>
        </w:rPr>
        <w:br w:type="page"/>
      </w:r>
      <w:r w:rsidR="006768DE" w:rsidRPr="006768DE">
        <w:rPr>
          <w:rFonts w:cstheme="minorHAnsi"/>
          <w:b/>
          <w:i/>
          <w:color w:val="0070C0"/>
        </w:rPr>
        <w:lastRenderedPageBreak/>
        <w:t>(SAMPLE ONLY: Municipalities may develop their own form.)</w:t>
      </w:r>
    </w:p>
    <w:p w14:paraId="3C98462D" w14:textId="77777777" w:rsidR="006768DE" w:rsidRPr="006768DE" w:rsidRDefault="006768DE" w:rsidP="00CC0021">
      <w:pPr>
        <w:jc w:val="center"/>
        <w:rPr>
          <w:rFonts w:cstheme="minorHAnsi"/>
          <w:b/>
        </w:rPr>
      </w:pPr>
      <w:r w:rsidRPr="006768DE">
        <w:rPr>
          <w:rFonts w:cstheme="minorHAnsi"/>
          <w:b/>
        </w:rPr>
        <w:t>Schedule A</w:t>
      </w:r>
    </w:p>
    <w:p w14:paraId="38C9012B" w14:textId="77777777" w:rsidR="006768DE" w:rsidRPr="006768DE" w:rsidRDefault="006768DE" w:rsidP="00CC0021">
      <w:pPr>
        <w:jc w:val="center"/>
        <w:rPr>
          <w:rFonts w:cstheme="minorHAnsi"/>
          <w:b/>
        </w:rPr>
      </w:pPr>
      <w:r w:rsidRPr="006768DE">
        <w:rPr>
          <w:rFonts w:cstheme="minorHAnsi"/>
          <w:b/>
        </w:rPr>
        <w:t>Complaint Form</w:t>
      </w:r>
    </w:p>
    <w:p w14:paraId="123E99C7" w14:textId="77777777" w:rsidR="006768DE" w:rsidRPr="006768DE" w:rsidRDefault="006768DE" w:rsidP="00CC0021">
      <w:pPr>
        <w:rPr>
          <w:rFonts w:cstheme="minorHAnsi"/>
        </w:rPr>
      </w:pPr>
      <w:r w:rsidRPr="006768DE">
        <w:rPr>
          <w:rFonts w:cstheme="minorHAnsi"/>
        </w:rPr>
        <w:t xml:space="preserve">Complainant Name: </w:t>
      </w:r>
      <w:r w:rsidRPr="00237CC3">
        <w:rPr>
          <w:rFonts w:cstheme="minorHAnsi"/>
          <w:u w:val="single"/>
        </w:rPr>
        <w:t>________________</w:t>
      </w:r>
      <w:r w:rsidR="00237CC3">
        <w:rPr>
          <w:rFonts w:cstheme="minorHAnsi"/>
          <w:u w:val="single"/>
        </w:rPr>
        <w:t>(</w:t>
      </w:r>
      <w:r w:rsidR="00610D15">
        <w:rPr>
          <w:rFonts w:cstheme="minorHAnsi"/>
          <w:u w:val="single"/>
        </w:rPr>
        <w:t>P</w:t>
      </w:r>
      <w:r w:rsidR="00237CC3" w:rsidRPr="00237CC3">
        <w:rPr>
          <w:rFonts w:cstheme="minorHAnsi"/>
          <w:u w:val="single"/>
        </w:rPr>
        <w:t xml:space="preserve">rint </w:t>
      </w:r>
      <w:r w:rsidR="00610D15">
        <w:rPr>
          <w:rFonts w:cstheme="minorHAnsi"/>
          <w:u w:val="single"/>
        </w:rPr>
        <w:t>n</w:t>
      </w:r>
      <w:r w:rsidR="00237CC3" w:rsidRPr="00237CC3">
        <w:rPr>
          <w:rFonts w:cstheme="minorHAnsi"/>
          <w:u w:val="single"/>
        </w:rPr>
        <w:t>ame</w:t>
      </w:r>
      <w:r w:rsidR="00237CC3">
        <w:rPr>
          <w:rFonts w:cstheme="minorHAnsi"/>
          <w:u w:val="single"/>
        </w:rPr>
        <w:t>)</w:t>
      </w:r>
      <w:r w:rsidR="00237CC3" w:rsidRPr="00237CC3">
        <w:rPr>
          <w:rFonts w:cstheme="minorHAnsi"/>
          <w:u w:val="single"/>
        </w:rPr>
        <w:t>________________</w:t>
      </w:r>
      <w:r w:rsidRPr="00237CC3">
        <w:rPr>
          <w:rFonts w:cstheme="minorHAnsi"/>
          <w:u w:val="single"/>
        </w:rPr>
        <w:t>_______________________</w:t>
      </w:r>
    </w:p>
    <w:p w14:paraId="069E21E4" w14:textId="77777777" w:rsidR="006768DE" w:rsidRPr="006768DE" w:rsidRDefault="006768DE" w:rsidP="00237CC3">
      <w:pPr>
        <w:rPr>
          <w:rFonts w:cstheme="minorHAnsi"/>
        </w:rPr>
      </w:pPr>
      <w:r w:rsidRPr="006768DE">
        <w:rPr>
          <w:rFonts w:cstheme="minorHAnsi"/>
        </w:rPr>
        <w:t>Complain</w:t>
      </w:r>
      <w:r w:rsidR="00237CC3">
        <w:rPr>
          <w:rFonts w:cstheme="minorHAnsi"/>
        </w:rPr>
        <w:t xml:space="preserve">ant Address: </w:t>
      </w:r>
      <w:r w:rsidR="001C0AEA">
        <w:rPr>
          <w:rFonts w:cstheme="minorHAnsi"/>
          <w:u w:val="single"/>
        </w:rPr>
        <w:t>______________</w:t>
      </w:r>
      <w:r w:rsidR="00610D15">
        <w:rPr>
          <w:rFonts w:cstheme="minorHAnsi"/>
          <w:u w:val="single"/>
        </w:rPr>
        <w:t>(</w:t>
      </w:r>
      <w:r w:rsidR="00237CC3" w:rsidRPr="00237CC3">
        <w:rPr>
          <w:rFonts w:cstheme="minorHAnsi"/>
          <w:u w:val="single"/>
        </w:rPr>
        <w:t xml:space="preserve">Mailing </w:t>
      </w:r>
      <w:r w:rsidR="00610D15">
        <w:rPr>
          <w:rFonts w:cstheme="minorHAnsi"/>
          <w:u w:val="single"/>
        </w:rPr>
        <w:t>a</w:t>
      </w:r>
      <w:r w:rsidR="00237CC3" w:rsidRPr="00237CC3">
        <w:rPr>
          <w:rFonts w:cstheme="minorHAnsi"/>
          <w:u w:val="single"/>
        </w:rPr>
        <w:t>ddress)</w:t>
      </w:r>
      <w:r w:rsidRPr="00237CC3">
        <w:rPr>
          <w:rFonts w:cstheme="minorHAnsi"/>
          <w:u w:val="single"/>
        </w:rPr>
        <w:t>________</w:t>
      </w:r>
      <w:r w:rsidR="00237CC3">
        <w:rPr>
          <w:rFonts w:cstheme="minorHAnsi"/>
        </w:rPr>
        <w:t>___</w:t>
      </w:r>
      <w:r w:rsidRPr="006768DE">
        <w:rPr>
          <w:rFonts w:cstheme="minorHAnsi"/>
        </w:rPr>
        <w:t>_________________________</w:t>
      </w:r>
    </w:p>
    <w:p w14:paraId="7B86DCF3" w14:textId="77777777" w:rsidR="006768DE" w:rsidRPr="006768DE" w:rsidRDefault="006768DE" w:rsidP="00CC0021">
      <w:pPr>
        <w:rPr>
          <w:rFonts w:cstheme="minorHAnsi"/>
        </w:rPr>
      </w:pPr>
      <w:r w:rsidRPr="006768DE">
        <w:rPr>
          <w:rFonts w:cstheme="minorHAnsi"/>
        </w:rPr>
        <w:t>Complainant Phone Number(s): ______________________</w:t>
      </w:r>
      <w:r w:rsidR="001C0AEA">
        <w:rPr>
          <w:rFonts w:cstheme="minorHAnsi"/>
        </w:rPr>
        <w:t>__</w:t>
      </w:r>
      <w:r w:rsidRPr="006768DE">
        <w:rPr>
          <w:rFonts w:cstheme="minorHAnsi"/>
        </w:rPr>
        <w:t>________________________________</w:t>
      </w:r>
    </w:p>
    <w:p w14:paraId="7FD74E29" w14:textId="77777777" w:rsidR="006768DE" w:rsidRPr="006768DE" w:rsidRDefault="001C0AEA" w:rsidP="00CC0021">
      <w:pPr>
        <w:rPr>
          <w:rFonts w:cstheme="minorHAnsi"/>
          <w:u w:val="single"/>
        </w:rPr>
      </w:pPr>
      <w:r>
        <w:rPr>
          <w:rFonts w:cstheme="minorHAnsi"/>
        </w:rPr>
        <w:t>Complainant Email: __</w:t>
      </w:r>
      <w:r w:rsidR="006768DE" w:rsidRPr="006768DE">
        <w:rPr>
          <w:rFonts w:cstheme="minorHAnsi"/>
        </w:rPr>
        <w:t>________________________________________________________________</w:t>
      </w:r>
    </w:p>
    <w:p w14:paraId="01DE6CB7" w14:textId="77777777" w:rsidR="006768DE" w:rsidRPr="006768DE" w:rsidRDefault="006768DE" w:rsidP="00CC0021">
      <w:pPr>
        <w:rPr>
          <w:rFonts w:cstheme="minorHAnsi"/>
        </w:rPr>
      </w:pPr>
      <w:r w:rsidRPr="006768DE">
        <w:rPr>
          <w:rFonts w:cstheme="minorHAnsi"/>
        </w:rPr>
        <w:t>I have reasonable and probable grounds to believe that council member(s)</w:t>
      </w:r>
      <w:r w:rsidR="00237CC3">
        <w:rPr>
          <w:rFonts w:cstheme="minorHAnsi"/>
        </w:rPr>
        <w:t>:</w:t>
      </w:r>
    </w:p>
    <w:p w14:paraId="4CFD58A9" w14:textId="77777777" w:rsidR="006768DE" w:rsidRPr="00237CC3" w:rsidRDefault="001C0AEA" w:rsidP="00237CC3">
      <w:pPr>
        <w:rPr>
          <w:rFonts w:cstheme="minorHAnsi"/>
          <w:u w:val="single"/>
        </w:rPr>
      </w:pPr>
      <w:r>
        <w:rPr>
          <w:rFonts w:cstheme="minorHAnsi"/>
          <w:u w:val="single"/>
        </w:rPr>
        <w:t>_________________</w:t>
      </w:r>
      <w:r w:rsidR="00237CC3" w:rsidRPr="00237CC3">
        <w:rPr>
          <w:rFonts w:cstheme="minorHAnsi"/>
          <w:u w:val="single"/>
        </w:rPr>
        <w:t>(</w:t>
      </w:r>
      <w:r w:rsidR="00610D15">
        <w:rPr>
          <w:rFonts w:cstheme="minorHAnsi"/>
          <w:u w:val="single"/>
        </w:rPr>
        <w:t>L</w:t>
      </w:r>
      <w:r w:rsidR="00237CC3" w:rsidRPr="00237CC3">
        <w:rPr>
          <w:rFonts w:cstheme="minorHAnsi"/>
          <w:u w:val="single"/>
        </w:rPr>
        <w:t>ist name(s) of council member(s) whom the complaint is against)</w:t>
      </w:r>
      <w:r w:rsidR="006768DE" w:rsidRPr="00237CC3">
        <w:rPr>
          <w:rFonts w:cstheme="minorHAnsi"/>
          <w:u w:val="single"/>
        </w:rPr>
        <w:t>___________</w:t>
      </w:r>
    </w:p>
    <w:p w14:paraId="2E3F1D5F" w14:textId="77777777" w:rsidR="006768DE" w:rsidRPr="006768DE" w:rsidRDefault="006768DE" w:rsidP="00CC0021">
      <w:pPr>
        <w:rPr>
          <w:rFonts w:cstheme="minorHAnsi"/>
        </w:rPr>
      </w:pPr>
      <w:r w:rsidRPr="006768DE">
        <w:rPr>
          <w:rFonts w:cstheme="minorHAnsi"/>
        </w:rPr>
        <w:t>has (have) contravened the Code of Ethics Bylaw by reason(s) of the following:</w:t>
      </w:r>
    </w:p>
    <w:p w14:paraId="4656850D" w14:textId="77777777" w:rsidR="006768DE" w:rsidRPr="006768DE" w:rsidRDefault="006768DE" w:rsidP="00CC0021">
      <w:pPr>
        <w:pStyle w:val="ListParagraph"/>
        <w:numPr>
          <w:ilvl w:val="0"/>
          <w:numId w:val="21"/>
        </w:numPr>
        <w:spacing w:before="0" w:after="0" w:line="240" w:lineRule="auto"/>
        <w:contextualSpacing w:val="0"/>
        <w:rPr>
          <w:rFonts w:cstheme="minorHAnsi"/>
        </w:rPr>
      </w:pPr>
      <w:r w:rsidRPr="006768DE">
        <w:rPr>
          <w:rFonts w:cstheme="minorHAnsi"/>
        </w:rPr>
        <w:t>Insert date(s), time and location of conduct</w:t>
      </w:r>
    </w:p>
    <w:p w14:paraId="003B1EC4" w14:textId="77777777" w:rsidR="006768DE" w:rsidRPr="006768DE" w:rsidRDefault="006768DE" w:rsidP="00CC0021">
      <w:pPr>
        <w:pStyle w:val="ListParagraph"/>
        <w:ind w:left="360"/>
        <w:rPr>
          <w:rFonts w:cstheme="minorHAnsi"/>
        </w:rPr>
      </w:pPr>
    </w:p>
    <w:p w14:paraId="7717ECE9" w14:textId="77777777" w:rsidR="006768DE" w:rsidRPr="006768DE" w:rsidRDefault="006768DE" w:rsidP="00CC0021">
      <w:pPr>
        <w:pStyle w:val="ListParagraph"/>
        <w:spacing w:line="480" w:lineRule="auto"/>
        <w:ind w:left="360"/>
        <w:rPr>
          <w:rFonts w:cstheme="minorHAnsi"/>
        </w:rPr>
      </w:pPr>
      <w:r w:rsidRPr="006768D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6BE8B130" w14:textId="77777777" w:rsidR="006768DE" w:rsidRPr="006768DE" w:rsidRDefault="006768DE" w:rsidP="00CC0021">
      <w:pPr>
        <w:pStyle w:val="ListParagraph"/>
        <w:numPr>
          <w:ilvl w:val="0"/>
          <w:numId w:val="21"/>
        </w:numPr>
        <w:spacing w:before="0" w:after="0" w:line="240" w:lineRule="auto"/>
        <w:contextualSpacing w:val="0"/>
        <w:rPr>
          <w:rFonts w:cstheme="minorHAnsi"/>
        </w:rPr>
      </w:pPr>
      <w:r w:rsidRPr="006768DE">
        <w:rPr>
          <w:rFonts w:cstheme="minorHAnsi"/>
        </w:rPr>
        <w:t>Include the sections of the Code of Ethics Bylaw that have been contravened</w:t>
      </w:r>
    </w:p>
    <w:p w14:paraId="58E2611E" w14:textId="77777777" w:rsidR="006768DE" w:rsidRPr="006768DE" w:rsidRDefault="006768DE" w:rsidP="00CC0021">
      <w:pPr>
        <w:pStyle w:val="ListParagraph"/>
        <w:ind w:left="360"/>
        <w:rPr>
          <w:rFonts w:cstheme="minorHAnsi"/>
        </w:rPr>
      </w:pPr>
    </w:p>
    <w:p w14:paraId="7FB49E47" w14:textId="77777777" w:rsidR="006768DE" w:rsidRPr="006768DE" w:rsidRDefault="006768DE" w:rsidP="00CC0021">
      <w:pPr>
        <w:pStyle w:val="ListParagraph"/>
        <w:spacing w:line="480" w:lineRule="auto"/>
        <w:ind w:left="360"/>
        <w:rPr>
          <w:rFonts w:cstheme="minorHAnsi"/>
        </w:rPr>
      </w:pPr>
      <w:r w:rsidRPr="006768DE">
        <w:rPr>
          <w:rFonts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4F28F697" w14:textId="77777777" w:rsidR="006768DE" w:rsidRPr="006768DE" w:rsidRDefault="006768DE" w:rsidP="00CC0021">
      <w:pPr>
        <w:pStyle w:val="ListParagraph"/>
        <w:ind w:left="360"/>
        <w:rPr>
          <w:rFonts w:cstheme="minorHAnsi"/>
        </w:rPr>
      </w:pPr>
    </w:p>
    <w:p w14:paraId="7188CECD" w14:textId="77777777" w:rsidR="006768DE" w:rsidRPr="006768DE" w:rsidRDefault="006768DE" w:rsidP="00CC0021">
      <w:pPr>
        <w:pStyle w:val="ListParagraph"/>
        <w:numPr>
          <w:ilvl w:val="0"/>
          <w:numId w:val="21"/>
        </w:numPr>
        <w:spacing w:before="0" w:after="0" w:line="240" w:lineRule="auto"/>
        <w:contextualSpacing w:val="0"/>
        <w:rPr>
          <w:rFonts w:cstheme="minorHAnsi"/>
        </w:rPr>
      </w:pPr>
      <w:r w:rsidRPr="006768DE">
        <w:rPr>
          <w:rFonts w:cstheme="minorHAnsi"/>
        </w:rPr>
        <w:t>Provide the particulars and names of all persons involved and of all witnesses</w:t>
      </w:r>
    </w:p>
    <w:p w14:paraId="28728769" w14:textId="77777777" w:rsidR="006768DE" w:rsidRPr="006768DE" w:rsidRDefault="006768DE" w:rsidP="00CC0021">
      <w:pPr>
        <w:rPr>
          <w:rFonts w:cstheme="minorHAnsi"/>
        </w:rPr>
      </w:pPr>
    </w:p>
    <w:p w14:paraId="4CC18137" w14:textId="77777777" w:rsidR="006768DE" w:rsidRPr="006768DE" w:rsidRDefault="006768DE" w:rsidP="00CC0021">
      <w:pPr>
        <w:pStyle w:val="ListParagraph"/>
        <w:spacing w:line="480" w:lineRule="auto"/>
        <w:ind w:left="360"/>
        <w:rPr>
          <w:rFonts w:cstheme="minorHAnsi"/>
        </w:rPr>
      </w:pPr>
      <w:r w:rsidRPr="006768D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3686EC0E" w14:textId="77777777" w:rsidR="006768DE" w:rsidRPr="006768DE" w:rsidRDefault="006768DE" w:rsidP="00CC0021">
      <w:pPr>
        <w:pStyle w:val="ListParagraph"/>
        <w:ind w:left="360"/>
        <w:rPr>
          <w:rFonts w:cstheme="minorHAnsi"/>
        </w:rPr>
      </w:pPr>
    </w:p>
    <w:p w14:paraId="711A9D17" w14:textId="77777777" w:rsidR="0092095F" w:rsidRDefault="0092095F">
      <w:pPr>
        <w:rPr>
          <w:rFonts w:eastAsiaTheme="minorEastAsia" w:cstheme="minorHAnsi"/>
          <w:lang w:eastAsia="ja-JP"/>
        </w:rPr>
      </w:pPr>
      <w:r>
        <w:rPr>
          <w:rFonts w:cstheme="minorHAnsi"/>
        </w:rPr>
        <w:br w:type="page"/>
      </w:r>
    </w:p>
    <w:p w14:paraId="25096A8D" w14:textId="77777777" w:rsidR="006768DE" w:rsidRPr="006768DE" w:rsidRDefault="006768DE" w:rsidP="00CC0021">
      <w:pPr>
        <w:pStyle w:val="ListParagraph"/>
        <w:numPr>
          <w:ilvl w:val="0"/>
          <w:numId w:val="21"/>
        </w:numPr>
        <w:spacing w:before="0" w:after="0" w:line="240" w:lineRule="auto"/>
        <w:contextualSpacing w:val="0"/>
        <w:rPr>
          <w:rFonts w:cstheme="minorHAnsi"/>
        </w:rPr>
      </w:pPr>
      <w:r w:rsidRPr="006768DE">
        <w:rPr>
          <w:rFonts w:cstheme="minorHAnsi"/>
        </w:rPr>
        <w:lastRenderedPageBreak/>
        <w:t xml:space="preserve">Provide contact information for all people </w:t>
      </w:r>
    </w:p>
    <w:p w14:paraId="75496BFA" w14:textId="77777777" w:rsidR="006768DE" w:rsidRPr="006768DE" w:rsidRDefault="006768DE" w:rsidP="00CC0021">
      <w:pPr>
        <w:pStyle w:val="ListParagraph"/>
        <w:ind w:left="360"/>
        <w:rPr>
          <w:rFonts w:cstheme="minorHAnsi"/>
        </w:rPr>
      </w:pPr>
    </w:p>
    <w:p w14:paraId="1CC03DF9" w14:textId="77777777" w:rsidR="006768DE" w:rsidRPr="0092095F" w:rsidRDefault="006768DE" w:rsidP="0092095F">
      <w:pPr>
        <w:pStyle w:val="ListParagraph"/>
        <w:spacing w:line="480" w:lineRule="auto"/>
        <w:ind w:left="360"/>
        <w:rPr>
          <w:rFonts w:cstheme="minorHAnsi"/>
        </w:rPr>
      </w:pPr>
      <w:r w:rsidRPr="006768D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16163F85" w14:textId="77777777" w:rsidR="006768DE" w:rsidRPr="006768DE" w:rsidRDefault="006768DE" w:rsidP="0092095F">
      <w:pPr>
        <w:pStyle w:val="ListParagraph"/>
        <w:numPr>
          <w:ilvl w:val="0"/>
          <w:numId w:val="21"/>
        </w:numPr>
        <w:spacing w:before="0" w:after="120" w:line="240" w:lineRule="auto"/>
        <w:contextualSpacing w:val="0"/>
        <w:rPr>
          <w:rFonts w:cstheme="minorHAnsi"/>
        </w:rPr>
      </w:pPr>
      <w:r w:rsidRPr="006768DE">
        <w:rPr>
          <w:rFonts w:cstheme="minorHAnsi"/>
        </w:rPr>
        <w:t>Number of exhibits attached (if applicable): ____________</w:t>
      </w:r>
    </w:p>
    <w:p w14:paraId="6E8F7E6C" w14:textId="77777777" w:rsidR="006768DE" w:rsidRPr="006768DE" w:rsidRDefault="006768DE" w:rsidP="0092095F">
      <w:pPr>
        <w:pStyle w:val="ListParagraph"/>
        <w:numPr>
          <w:ilvl w:val="0"/>
          <w:numId w:val="21"/>
        </w:numPr>
        <w:spacing w:before="0" w:after="120" w:line="240" w:lineRule="auto"/>
        <w:contextualSpacing w:val="0"/>
        <w:rPr>
          <w:rFonts w:cstheme="minorHAnsi"/>
        </w:rPr>
      </w:pPr>
      <w:r w:rsidRPr="006768DE">
        <w:rPr>
          <w:rFonts w:cstheme="minorHAnsi"/>
        </w:rPr>
        <w:t>If more space is required, please attach additional pages if needed.</w:t>
      </w:r>
    </w:p>
    <w:p w14:paraId="11F1DC6A" w14:textId="77777777" w:rsidR="006768DE" w:rsidRDefault="006768DE" w:rsidP="001C0AEA">
      <w:pPr>
        <w:spacing w:after="0" w:line="240" w:lineRule="auto"/>
        <w:jc w:val="both"/>
        <w:rPr>
          <w:rFonts w:cstheme="minorHAnsi"/>
          <w:b/>
        </w:rPr>
      </w:pPr>
      <w:r w:rsidRPr="006768DE">
        <w:rPr>
          <w:rFonts w:cstheme="minorHAnsi"/>
          <w:b/>
        </w:rPr>
        <w:t xml:space="preserve">I declare that the information given by me with respect to the above statements is true in all respects. I understand that signing a false affidavit may expose me to prosecution under the Criminal Code of Canada. </w:t>
      </w:r>
    </w:p>
    <w:p w14:paraId="06A186A2" w14:textId="77777777" w:rsidR="001C0AEA" w:rsidRPr="006768DE" w:rsidRDefault="001C0AEA" w:rsidP="001C0AEA">
      <w:pPr>
        <w:spacing w:after="0" w:line="240" w:lineRule="auto"/>
        <w:jc w:val="both"/>
        <w:rPr>
          <w:rFonts w:cstheme="minorHAnsi"/>
          <w:b/>
        </w:rPr>
      </w:pPr>
    </w:p>
    <w:p w14:paraId="7DB6AA32" w14:textId="77777777" w:rsidR="006768DE" w:rsidRPr="006768DE" w:rsidRDefault="006768DE" w:rsidP="00CC0021">
      <w:pPr>
        <w:rPr>
          <w:rFonts w:cstheme="minorHAnsi"/>
          <w:b/>
        </w:rPr>
      </w:pPr>
      <w:r w:rsidRPr="006768DE">
        <w:rPr>
          <w:rFonts w:cstheme="minorHAnsi"/>
        </w:rPr>
        <w:t>Dated this _________________ day of __________________________________, 20</w:t>
      </w:r>
      <w:r w:rsidR="001C0AEA">
        <w:rPr>
          <w:rFonts w:cstheme="minorHAnsi"/>
        </w:rPr>
        <w:t xml:space="preserve"> </w:t>
      </w:r>
      <w:r w:rsidRPr="006768DE">
        <w:rPr>
          <w:rFonts w:cstheme="minorHAnsi"/>
        </w:rPr>
        <w:t xml:space="preserve">________.   </w:t>
      </w:r>
    </w:p>
    <w:p w14:paraId="63AC4CF4" w14:textId="77777777" w:rsidR="006768DE" w:rsidRPr="006768DE" w:rsidRDefault="006768DE" w:rsidP="00CC0021">
      <w:pPr>
        <w:rPr>
          <w:rFonts w:cstheme="minorHAnsi"/>
        </w:rPr>
      </w:pPr>
    </w:p>
    <w:p w14:paraId="6411122B" w14:textId="77777777" w:rsidR="006768DE" w:rsidRPr="006768DE" w:rsidRDefault="006768DE" w:rsidP="00CC0021">
      <w:pPr>
        <w:rPr>
          <w:rFonts w:cstheme="minorHAnsi"/>
        </w:rPr>
      </w:pPr>
    </w:p>
    <w:p w14:paraId="7DF2DA2D" w14:textId="77777777" w:rsidR="006768DE" w:rsidRPr="006768DE" w:rsidRDefault="006768DE" w:rsidP="001C0AEA">
      <w:pPr>
        <w:spacing w:after="0"/>
        <w:rPr>
          <w:rFonts w:cstheme="minorHAnsi"/>
        </w:rPr>
      </w:pPr>
      <w:r w:rsidRPr="006768DE">
        <w:rPr>
          <w:rFonts w:cstheme="minorHAnsi"/>
          <w:i/>
          <w:noProof/>
        </w:rPr>
        <mc:AlternateContent>
          <mc:Choice Requires="wps">
            <w:drawing>
              <wp:anchor distT="0" distB="0" distL="114300" distR="114300" simplePos="0" relativeHeight="251670016" behindDoc="0" locked="0" layoutInCell="1" allowOverlap="1" wp14:anchorId="79E25668" wp14:editId="7B19C4D8">
                <wp:simplePos x="0" y="0"/>
                <wp:positionH relativeFrom="margin">
                  <wp:align>right</wp:align>
                </wp:positionH>
                <wp:positionV relativeFrom="paragraph">
                  <wp:posOffset>47672</wp:posOffset>
                </wp:positionV>
                <wp:extent cx="3276600" cy="1759789"/>
                <wp:effectExtent l="57150" t="38100" r="76200" b="88265"/>
                <wp:wrapNone/>
                <wp:docPr id="6" name="Rectangle 6"/>
                <wp:cNvGraphicFramePr/>
                <a:graphic xmlns:a="http://schemas.openxmlformats.org/drawingml/2006/main">
                  <a:graphicData uri="http://schemas.microsoft.com/office/word/2010/wordprocessingShape">
                    <wps:wsp>
                      <wps:cNvSpPr/>
                      <wps:spPr>
                        <a:xfrm>
                          <a:off x="0" y="0"/>
                          <a:ext cx="3276600" cy="1759789"/>
                        </a:xfrm>
                        <a:prstGeom prst="rect">
                          <a:avLst/>
                        </a:prstGeom>
                      </wps:spPr>
                      <wps:style>
                        <a:lnRef idx="1">
                          <a:schemeClr val="dk1"/>
                        </a:lnRef>
                        <a:fillRef idx="2">
                          <a:schemeClr val="dk1"/>
                        </a:fillRef>
                        <a:effectRef idx="1">
                          <a:schemeClr val="dk1"/>
                        </a:effectRef>
                        <a:fontRef idx="minor">
                          <a:schemeClr val="dk1"/>
                        </a:fontRef>
                      </wps:style>
                      <wps:txbx>
                        <w:txbxContent>
                          <w:p w14:paraId="2E2E67DA" w14:textId="77777777" w:rsidR="006768DE" w:rsidRPr="00C71560" w:rsidRDefault="006768DE" w:rsidP="006768DE">
                            <w:pPr>
                              <w:rPr>
                                <w:b/>
                                <w:sz w:val="18"/>
                                <w:szCs w:val="18"/>
                                <w:u w:val="single"/>
                              </w:rPr>
                            </w:pPr>
                            <w:r w:rsidRPr="00C71560">
                              <w:rPr>
                                <w:b/>
                                <w:sz w:val="18"/>
                                <w:szCs w:val="18"/>
                                <w:u w:val="single"/>
                              </w:rPr>
                              <w:t>For Office Use Only</w:t>
                            </w:r>
                          </w:p>
                          <w:p w14:paraId="4552D788" w14:textId="77777777" w:rsidR="006768DE" w:rsidRPr="00C71560" w:rsidRDefault="006768DE" w:rsidP="001C0AEA">
                            <w:pPr>
                              <w:spacing w:after="0"/>
                              <w:rPr>
                                <w:i/>
                                <w:sz w:val="18"/>
                                <w:szCs w:val="18"/>
                              </w:rPr>
                            </w:pPr>
                            <w:r w:rsidRPr="00C71560">
                              <w:rPr>
                                <w:sz w:val="18"/>
                                <w:szCs w:val="18"/>
                              </w:rPr>
                              <w:t>_____________________</w:t>
                            </w:r>
                            <w:r w:rsidRPr="00C71560">
                              <w:rPr>
                                <w:sz w:val="18"/>
                                <w:szCs w:val="18"/>
                              </w:rPr>
                              <w:tab/>
                            </w:r>
                            <w:r w:rsidRPr="00C71560">
                              <w:rPr>
                                <w:sz w:val="18"/>
                                <w:szCs w:val="18"/>
                              </w:rPr>
                              <w:tab/>
                              <w:t>_____________________</w:t>
                            </w:r>
                            <w:r w:rsidRPr="00C71560">
                              <w:rPr>
                                <w:i/>
                                <w:sz w:val="18"/>
                                <w:szCs w:val="18"/>
                              </w:rPr>
                              <w:t xml:space="preserve"> </w:t>
                            </w:r>
                          </w:p>
                          <w:p w14:paraId="1623653C" w14:textId="77777777" w:rsidR="006768DE" w:rsidRPr="00C71560" w:rsidRDefault="006768DE" w:rsidP="006768DE">
                            <w:pPr>
                              <w:rPr>
                                <w:i/>
                                <w:sz w:val="18"/>
                                <w:szCs w:val="18"/>
                              </w:rPr>
                            </w:pPr>
                            <w:r w:rsidRPr="00C71560">
                              <w:rPr>
                                <w:i/>
                                <w:sz w:val="18"/>
                                <w:szCs w:val="18"/>
                              </w:rPr>
                              <w:t>(Date received)</w:t>
                            </w:r>
                            <w:r w:rsidRPr="00C71560">
                              <w:rPr>
                                <w:i/>
                                <w:sz w:val="18"/>
                                <w:szCs w:val="18"/>
                              </w:rPr>
                              <w:tab/>
                            </w:r>
                            <w:r w:rsidRPr="00C71560">
                              <w:rPr>
                                <w:i/>
                                <w:sz w:val="18"/>
                                <w:szCs w:val="18"/>
                              </w:rPr>
                              <w:tab/>
                            </w:r>
                            <w:r w:rsidRPr="00C71560">
                              <w:rPr>
                                <w:i/>
                                <w:sz w:val="18"/>
                                <w:szCs w:val="18"/>
                              </w:rPr>
                              <w:tab/>
                              <w:t xml:space="preserve">(Reference </w:t>
                            </w:r>
                            <w:r w:rsidR="00610D15">
                              <w:rPr>
                                <w:i/>
                                <w:sz w:val="18"/>
                                <w:szCs w:val="18"/>
                              </w:rPr>
                              <w:t>n</w:t>
                            </w:r>
                            <w:r w:rsidRPr="00C71560">
                              <w:rPr>
                                <w:i/>
                                <w:sz w:val="18"/>
                                <w:szCs w:val="18"/>
                              </w:rPr>
                              <w:t>umber)</w:t>
                            </w:r>
                          </w:p>
                          <w:p w14:paraId="66EF66B1" w14:textId="77777777" w:rsidR="006768DE" w:rsidRPr="00C71560" w:rsidRDefault="006768DE" w:rsidP="006768DE">
                            <w:pPr>
                              <w:rPr>
                                <w:i/>
                                <w:sz w:val="18"/>
                                <w:szCs w:val="18"/>
                              </w:rPr>
                            </w:pPr>
                            <w:r w:rsidRPr="00C71560">
                              <w:rPr>
                                <w:sz w:val="18"/>
                                <w:szCs w:val="18"/>
                              </w:rPr>
                              <w:t>_____________________</w:t>
                            </w:r>
                            <w:r w:rsidRPr="00C71560">
                              <w:rPr>
                                <w:i/>
                                <w:sz w:val="18"/>
                                <w:szCs w:val="18"/>
                              </w:rPr>
                              <w:t xml:space="preserve"> </w:t>
                            </w:r>
                          </w:p>
                          <w:p w14:paraId="0943817A" w14:textId="77777777" w:rsidR="006768DE" w:rsidRPr="00C71560" w:rsidRDefault="006768DE" w:rsidP="006768DE">
                            <w:pPr>
                              <w:rPr>
                                <w:sz w:val="18"/>
                                <w:szCs w:val="18"/>
                              </w:rPr>
                            </w:pPr>
                            <w:r w:rsidRPr="00C71560">
                              <w:rPr>
                                <w:i/>
                                <w:sz w:val="18"/>
                                <w:szCs w:val="18"/>
                              </w:rPr>
                              <w:t>(Signature of ________</w:t>
                            </w:r>
                            <w:r w:rsidR="001C0AEA">
                              <w:rPr>
                                <w:i/>
                                <w:sz w:val="18"/>
                                <w:szCs w:val="18"/>
                              </w:rPr>
                              <w:t>_____________</w:t>
                            </w:r>
                            <w:r w:rsidRPr="00C71560">
                              <w:rPr>
                                <w:i/>
                                <w:sz w:val="18"/>
                                <w:szCs w:val="18"/>
                              </w:rPr>
                              <w:t xml:space="preserve">__ (i.e. Designated Officer, Administrator, City Clerk, or other applicable position pursuant to subsection </w:t>
                            </w:r>
                            <w:r>
                              <w:rPr>
                                <w:i/>
                                <w:sz w:val="18"/>
                                <w:szCs w:val="18"/>
                              </w:rPr>
                              <w:t>4</w:t>
                            </w:r>
                            <w:r w:rsidRPr="00C71560">
                              <w:rPr>
                                <w:i/>
                                <w:sz w:val="18"/>
                                <w:szCs w:val="18"/>
                              </w:rPr>
                              <w:t xml:space="preserve"> of bylaw)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24E98" id="Rectangle 6" o:spid="_x0000_s1028" style="position:absolute;margin-left:206.8pt;margin-top:3.75pt;width:258pt;height:138.5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" fillcolor="#555 [2160]" strokecolor="black [3200]" strokeweight=".5pt">
                <v:fill color2="#313131 [2608]" rotate="t" colors="0 #9b9b9b;.5 #8e8e8e;1 #797979" focus="100%" type="gradient">
                  <o:fill v:ext="view" type="gradientUnscaled"/>
                </v:fill>
                <v:textbox>
                  <w:txbxContent>
                    <w:p w:rsidR="006768DE" w:rsidRPr="00C71560" w:rsidRDefault="006768DE" w:rsidP="006768DE">
                      <w:pPr>
                        <w:rPr>
                          <w:b/>
                          <w:sz w:val="18"/>
                          <w:szCs w:val="18"/>
                          <w:u w:val="single"/>
                        </w:rPr>
                      </w:pPr>
                      <w:r w:rsidRPr="00C71560">
                        <w:rPr>
                          <w:b/>
                          <w:sz w:val="18"/>
                          <w:szCs w:val="18"/>
                          <w:u w:val="single"/>
                        </w:rPr>
                        <w:t>For Office Use Only</w:t>
                      </w:r>
                    </w:p>
                    <w:p w:rsidR="006768DE" w:rsidRPr="00C71560" w:rsidRDefault="006768DE" w:rsidP="001C0AEA">
                      <w:pPr>
                        <w:spacing w:after="0"/>
                        <w:rPr>
                          <w:i/>
                          <w:sz w:val="18"/>
                          <w:szCs w:val="18"/>
                        </w:rPr>
                      </w:pPr>
                      <w:r w:rsidRPr="00C71560">
                        <w:rPr>
                          <w:sz w:val="18"/>
                          <w:szCs w:val="18"/>
                        </w:rPr>
                        <w:t>_____________________</w:t>
                      </w:r>
                      <w:r w:rsidRPr="00C71560">
                        <w:rPr>
                          <w:sz w:val="18"/>
                          <w:szCs w:val="18"/>
                        </w:rPr>
                        <w:tab/>
                      </w:r>
                      <w:r w:rsidRPr="00C71560">
                        <w:rPr>
                          <w:sz w:val="18"/>
                          <w:szCs w:val="18"/>
                        </w:rPr>
                        <w:tab/>
                        <w:t>_____________________</w:t>
                      </w:r>
                      <w:r w:rsidRPr="00C71560">
                        <w:rPr>
                          <w:i/>
                          <w:sz w:val="18"/>
                          <w:szCs w:val="18"/>
                        </w:rPr>
                        <w:t xml:space="preserve"> </w:t>
                      </w:r>
                    </w:p>
                    <w:p w:rsidR="006768DE" w:rsidRPr="00C71560" w:rsidRDefault="006768DE" w:rsidP="006768DE">
                      <w:pPr>
                        <w:rPr>
                          <w:i/>
                          <w:sz w:val="18"/>
                          <w:szCs w:val="18"/>
                        </w:rPr>
                      </w:pPr>
                      <w:r w:rsidRPr="00C71560">
                        <w:rPr>
                          <w:i/>
                          <w:sz w:val="18"/>
                          <w:szCs w:val="18"/>
                        </w:rPr>
                        <w:t>(Date received)</w:t>
                      </w:r>
                      <w:r w:rsidRPr="00C71560">
                        <w:rPr>
                          <w:i/>
                          <w:sz w:val="18"/>
                          <w:szCs w:val="18"/>
                        </w:rPr>
                        <w:tab/>
                      </w:r>
                      <w:r w:rsidRPr="00C71560">
                        <w:rPr>
                          <w:i/>
                          <w:sz w:val="18"/>
                          <w:szCs w:val="18"/>
                        </w:rPr>
                        <w:tab/>
                      </w:r>
                      <w:r w:rsidRPr="00C71560">
                        <w:rPr>
                          <w:i/>
                          <w:sz w:val="18"/>
                          <w:szCs w:val="18"/>
                        </w:rPr>
                        <w:tab/>
                        <w:t xml:space="preserve">(Reference </w:t>
                      </w:r>
                      <w:r w:rsidR="00610D15">
                        <w:rPr>
                          <w:i/>
                          <w:sz w:val="18"/>
                          <w:szCs w:val="18"/>
                        </w:rPr>
                        <w:t>n</w:t>
                      </w:r>
                      <w:r w:rsidRPr="00C71560">
                        <w:rPr>
                          <w:i/>
                          <w:sz w:val="18"/>
                          <w:szCs w:val="18"/>
                        </w:rPr>
                        <w:t>umber)</w:t>
                      </w:r>
                    </w:p>
                    <w:p w:rsidR="006768DE" w:rsidRPr="00C71560" w:rsidRDefault="006768DE" w:rsidP="006768DE">
                      <w:pPr>
                        <w:rPr>
                          <w:i/>
                          <w:sz w:val="18"/>
                          <w:szCs w:val="18"/>
                        </w:rPr>
                      </w:pPr>
                      <w:r w:rsidRPr="00C71560">
                        <w:rPr>
                          <w:sz w:val="18"/>
                          <w:szCs w:val="18"/>
                        </w:rPr>
                        <w:t>_____________________</w:t>
                      </w:r>
                      <w:r w:rsidRPr="00C71560">
                        <w:rPr>
                          <w:i/>
                          <w:sz w:val="18"/>
                          <w:szCs w:val="18"/>
                        </w:rPr>
                        <w:t xml:space="preserve"> </w:t>
                      </w:r>
                    </w:p>
                    <w:p w:rsidR="006768DE" w:rsidRPr="00C71560" w:rsidRDefault="006768DE" w:rsidP="006768DE">
                      <w:pPr>
                        <w:rPr>
                          <w:sz w:val="18"/>
                          <w:szCs w:val="18"/>
                        </w:rPr>
                      </w:pPr>
                      <w:r w:rsidRPr="00C71560">
                        <w:rPr>
                          <w:i/>
                          <w:sz w:val="18"/>
                          <w:szCs w:val="18"/>
                        </w:rPr>
                        <w:t>(Signature of ________</w:t>
                      </w:r>
                      <w:r w:rsidR="001C0AEA">
                        <w:rPr>
                          <w:i/>
                          <w:sz w:val="18"/>
                          <w:szCs w:val="18"/>
                        </w:rPr>
                        <w:t>_____________</w:t>
                      </w:r>
                      <w:r w:rsidRPr="00C71560">
                        <w:rPr>
                          <w:i/>
                          <w:sz w:val="18"/>
                          <w:szCs w:val="18"/>
                        </w:rPr>
                        <w:t xml:space="preserve">__ (i.e. Designated Officer, Administrator, City Clerk, or other applicable position pursuant to subsection </w:t>
                      </w:r>
                      <w:r>
                        <w:rPr>
                          <w:i/>
                          <w:sz w:val="18"/>
                          <w:szCs w:val="18"/>
                        </w:rPr>
                        <w:t>4</w:t>
                      </w:r>
                      <w:r w:rsidRPr="00C71560">
                        <w:rPr>
                          <w:i/>
                          <w:sz w:val="18"/>
                          <w:szCs w:val="18"/>
                        </w:rPr>
                        <w:t xml:space="preserve"> of bylaw)</w:t>
                      </w:r>
                    </w:p>
                  </w:txbxContent>
                </v:textbox>
                <w10:wrap anchorx="margin"/>
              </v:rect>
            </w:pict>
          </mc:Fallback>
        </mc:AlternateContent>
      </w:r>
      <w:r w:rsidRPr="006768DE">
        <w:rPr>
          <w:rFonts w:cstheme="minorHAnsi"/>
        </w:rPr>
        <w:t>_________________________</w:t>
      </w:r>
    </w:p>
    <w:p w14:paraId="68A8F964" w14:textId="77777777" w:rsidR="006768DE" w:rsidRPr="006768DE" w:rsidRDefault="006768DE" w:rsidP="001C0AEA">
      <w:pPr>
        <w:spacing w:after="120"/>
        <w:rPr>
          <w:rFonts w:cstheme="minorHAnsi"/>
          <w:i/>
        </w:rPr>
      </w:pPr>
      <w:r w:rsidRPr="006768DE">
        <w:rPr>
          <w:rFonts w:cstheme="minorHAnsi"/>
        </w:rPr>
        <w:t>(</w:t>
      </w:r>
      <w:r w:rsidRPr="006768DE">
        <w:rPr>
          <w:rFonts w:cstheme="minorHAnsi"/>
          <w:i/>
        </w:rPr>
        <w:t>Signature of Complainant)</w:t>
      </w:r>
      <w:r w:rsidRPr="006768DE">
        <w:rPr>
          <w:rFonts w:cstheme="minorHAnsi"/>
          <w:i/>
        </w:rPr>
        <w:tab/>
      </w:r>
      <w:r w:rsidRPr="006768DE">
        <w:rPr>
          <w:rFonts w:cstheme="minorHAnsi"/>
          <w:i/>
        </w:rPr>
        <w:tab/>
      </w:r>
      <w:r w:rsidRPr="006768DE">
        <w:rPr>
          <w:rFonts w:cstheme="minorHAnsi"/>
          <w:i/>
        </w:rPr>
        <w:tab/>
      </w:r>
    </w:p>
    <w:p w14:paraId="357453B6" w14:textId="77777777" w:rsidR="006768DE" w:rsidRPr="006768DE" w:rsidRDefault="006768DE" w:rsidP="00CC0021">
      <w:pPr>
        <w:rPr>
          <w:rFonts w:cstheme="minorHAnsi"/>
        </w:rPr>
      </w:pPr>
    </w:p>
    <w:p w14:paraId="4ABC338D" w14:textId="77777777" w:rsidR="006768DE" w:rsidRPr="006768DE" w:rsidRDefault="006768DE" w:rsidP="00CC0021">
      <w:pPr>
        <w:rPr>
          <w:rFonts w:cstheme="minorHAnsi"/>
        </w:rPr>
      </w:pPr>
    </w:p>
    <w:p w14:paraId="3112782C" w14:textId="77777777" w:rsidR="006768DE" w:rsidRPr="006768DE" w:rsidRDefault="006768DE" w:rsidP="00CC0021">
      <w:pPr>
        <w:rPr>
          <w:rFonts w:cstheme="minorHAnsi"/>
        </w:rPr>
      </w:pPr>
    </w:p>
    <w:p w14:paraId="2C99028F" w14:textId="77777777" w:rsidR="006768DE" w:rsidRPr="006768DE" w:rsidRDefault="006768DE" w:rsidP="00CC0021">
      <w:pPr>
        <w:rPr>
          <w:rFonts w:cstheme="minorHAnsi"/>
        </w:rPr>
      </w:pPr>
    </w:p>
    <w:p w14:paraId="0503E1DF" w14:textId="77777777" w:rsidR="006768DE" w:rsidRPr="006768DE" w:rsidRDefault="006768DE" w:rsidP="00CC0021">
      <w:pPr>
        <w:rPr>
          <w:rFonts w:cstheme="minorHAnsi"/>
        </w:rPr>
      </w:pPr>
    </w:p>
    <w:p w14:paraId="00FCEB27" w14:textId="77777777" w:rsidR="006768DE" w:rsidRPr="006768DE" w:rsidRDefault="006768DE" w:rsidP="00CC0021">
      <w:pPr>
        <w:rPr>
          <w:rFonts w:cstheme="minorHAnsi"/>
        </w:rPr>
      </w:pPr>
    </w:p>
    <w:p w14:paraId="01D5E10F" w14:textId="77777777" w:rsidR="006768DE" w:rsidRPr="006768DE" w:rsidRDefault="006768DE" w:rsidP="00CC0021">
      <w:pPr>
        <w:rPr>
          <w:rFonts w:cstheme="minorHAnsi"/>
        </w:rPr>
      </w:pPr>
    </w:p>
    <w:p w14:paraId="05279E2C" w14:textId="77777777" w:rsidR="0092095F" w:rsidRDefault="0092095F">
      <w:pPr>
        <w:rPr>
          <w:rFonts w:cstheme="minorHAnsi"/>
          <w:b/>
          <w:i/>
          <w:color w:val="0070C0"/>
        </w:rPr>
      </w:pPr>
      <w:r>
        <w:rPr>
          <w:rFonts w:cstheme="minorHAnsi"/>
          <w:b/>
          <w:i/>
          <w:color w:val="0070C0"/>
        </w:rPr>
        <w:lastRenderedPageBreak/>
        <w:br w:type="page"/>
      </w:r>
    </w:p>
    <w:p w14:paraId="5BEBB2EB" w14:textId="77777777" w:rsidR="006768DE" w:rsidRPr="006768DE" w:rsidRDefault="006768DE" w:rsidP="00CC0021">
      <w:pPr>
        <w:jc w:val="center"/>
        <w:rPr>
          <w:rFonts w:cstheme="minorHAnsi"/>
          <w:b/>
          <w:i/>
          <w:color w:val="0070C0"/>
        </w:rPr>
      </w:pPr>
      <w:r w:rsidRPr="006768DE">
        <w:rPr>
          <w:rFonts w:cstheme="minorHAnsi"/>
          <w:b/>
          <w:i/>
          <w:color w:val="0070C0"/>
        </w:rPr>
        <w:lastRenderedPageBreak/>
        <w:t>(SAMPLE ONLY: Municipalities may develop their own form.)</w:t>
      </w:r>
    </w:p>
    <w:p w14:paraId="7C3BC405" w14:textId="77777777" w:rsidR="006768DE" w:rsidRPr="006768DE" w:rsidRDefault="006768DE" w:rsidP="00CC0021">
      <w:pPr>
        <w:jc w:val="center"/>
        <w:rPr>
          <w:rFonts w:cstheme="minorHAnsi"/>
          <w:b/>
        </w:rPr>
      </w:pPr>
      <w:r w:rsidRPr="006768DE">
        <w:rPr>
          <w:rFonts w:cstheme="minorHAnsi"/>
          <w:b/>
        </w:rPr>
        <w:t>Schedule B</w:t>
      </w:r>
    </w:p>
    <w:p w14:paraId="1BDBF512" w14:textId="77777777" w:rsidR="006768DE" w:rsidRPr="006768DE" w:rsidRDefault="006768DE" w:rsidP="00CC0021">
      <w:pPr>
        <w:jc w:val="center"/>
        <w:rPr>
          <w:rFonts w:cstheme="minorHAnsi"/>
          <w:b/>
        </w:rPr>
      </w:pPr>
      <w:r w:rsidRPr="006768DE">
        <w:rPr>
          <w:rFonts w:cstheme="minorHAnsi"/>
          <w:b/>
        </w:rPr>
        <w:t>Receipt of Complaint</w:t>
      </w:r>
    </w:p>
    <w:p w14:paraId="605573C0" w14:textId="77777777" w:rsidR="006768DE" w:rsidRPr="006768DE" w:rsidRDefault="006768DE" w:rsidP="00A67FAB">
      <w:pPr>
        <w:spacing w:line="240" w:lineRule="auto"/>
        <w:rPr>
          <w:rFonts w:cstheme="minorHAnsi"/>
        </w:rPr>
      </w:pPr>
      <w:r w:rsidRPr="006768DE">
        <w:rPr>
          <w:rFonts w:cstheme="minorHAnsi"/>
        </w:rPr>
        <w:t xml:space="preserve">I acknowledge that I have received a completed Complaint Form as prescribed in the Code of Ethics Bylaw, Schedule A from </w:t>
      </w:r>
    </w:p>
    <w:p w14:paraId="49468024" w14:textId="77777777" w:rsidR="006768DE" w:rsidRDefault="001C0AEA" w:rsidP="001C0AEA">
      <w:pPr>
        <w:spacing w:after="0"/>
        <w:rPr>
          <w:rFonts w:cstheme="minorHAnsi"/>
        </w:rPr>
      </w:pPr>
      <w:r>
        <w:rPr>
          <w:rFonts w:cstheme="minorHAnsi"/>
          <w:u w:val="single"/>
        </w:rPr>
        <w:t>______________________________</w:t>
      </w:r>
      <w:r w:rsidR="006768DE" w:rsidRPr="0092095F">
        <w:rPr>
          <w:rFonts w:cstheme="minorHAnsi"/>
          <w:u w:val="single"/>
        </w:rPr>
        <w:t>____</w:t>
      </w:r>
      <w:r w:rsidR="006768DE" w:rsidRPr="001C0AEA">
        <w:rPr>
          <w:rFonts w:cstheme="minorHAnsi"/>
        </w:rPr>
        <w:t>,</w:t>
      </w:r>
      <w:r w:rsidR="006768DE" w:rsidRPr="006768DE">
        <w:rPr>
          <w:rFonts w:cstheme="minorHAnsi"/>
        </w:rPr>
        <w:t xml:space="preserve"> dated o</w:t>
      </w:r>
      <w:r w:rsidR="0092095F">
        <w:rPr>
          <w:rFonts w:cstheme="minorHAnsi"/>
        </w:rPr>
        <w:t>n the ___</w:t>
      </w:r>
      <w:r>
        <w:rPr>
          <w:rFonts w:cstheme="minorHAnsi"/>
        </w:rPr>
        <w:t>____________________</w:t>
      </w:r>
      <w:r w:rsidR="0092095F">
        <w:rPr>
          <w:rFonts w:cstheme="minorHAnsi"/>
          <w:u w:val="single"/>
        </w:rPr>
        <w:t>_____</w:t>
      </w:r>
      <w:r w:rsidR="006768DE" w:rsidRPr="006768DE">
        <w:rPr>
          <w:rFonts w:cstheme="minorHAnsi"/>
        </w:rPr>
        <w:t>.</w:t>
      </w:r>
    </w:p>
    <w:p w14:paraId="30AEB46E" w14:textId="77777777" w:rsidR="001C0AEA" w:rsidRPr="006768DE" w:rsidRDefault="001C0AEA" w:rsidP="001C0AEA">
      <w:pPr>
        <w:spacing w:after="0"/>
        <w:rPr>
          <w:rFonts w:cstheme="minorHAnsi"/>
        </w:rPr>
      </w:pPr>
      <w:r>
        <w:rPr>
          <w:rFonts w:cstheme="minorHAnsi"/>
        </w:rPr>
        <w:t>(</w:t>
      </w:r>
      <w:r w:rsidR="00610D15">
        <w:rPr>
          <w:rFonts w:cstheme="minorHAnsi"/>
        </w:rPr>
        <w:t>N</w:t>
      </w:r>
      <w:r>
        <w:rPr>
          <w:rFonts w:cstheme="minorHAnsi"/>
        </w:rPr>
        <w:t>ame of complainant)</w:t>
      </w:r>
      <w:r>
        <w:rPr>
          <w:rFonts w:cstheme="minorHAnsi"/>
        </w:rPr>
        <w:tab/>
      </w:r>
      <w:r>
        <w:rPr>
          <w:rFonts w:cstheme="minorHAnsi"/>
        </w:rPr>
        <w:tab/>
      </w:r>
      <w:r>
        <w:rPr>
          <w:rFonts w:cstheme="minorHAnsi"/>
        </w:rPr>
        <w:tab/>
      </w:r>
      <w:r>
        <w:rPr>
          <w:rFonts w:cstheme="minorHAnsi"/>
        </w:rPr>
        <w:tab/>
      </w:r>
      <w:r>
        <w:rPr>
          <w:rFonts w:cstheme="minorHAnsi"/>
        </w:rPr>
        <w:tab/>
        <w:t>(</w:t>
      </w:r>
      <w:r w:rsidR="00610D15">
        <w:rPr>
          <w:rFonts w:cstheme="minorHAnsi"/>
        </w:rPr>
        <w:t>D</w:t>
      </w:r>
      <w:r>
        <w:rPr>
          <w:rFonts w:cstheme="minorHAnsi"/>
        </w:rPr>
        <w:t>ate the complainant signed)</w:t>
      </w:r>
    </w:p>
    <w:p w14:paraId="394CA126" w14:textId="77777777" w:rsidR="006768DE" w:rsidRPr="006768DE" w:rsidRDefault="006768DE" w:rsidP="00CC0021">
      <w:pPr>
        <w:rPr>
          <w:rFonts w:cstheme="minorHAnsi"/>
        </w:rPr>
      </w:pPr>
      <w:r w:rsidRPr="006768DE">
        <w:rPr>
          <w:rFonts w:cstheme="minorHAnsi"/>
        </w:rPr>
        <w:tab/>
      </w:r>
      <w:r w:rsidRPr="006768DE">
        <w:rPr>
          <w:rFonts w:cstheme="minorHAnsi"/>
        </w:rPr>
        <w:tab/>
      </w:r>
      <w:r w:rsidRPr="006768DE">
        <w:rPr>
          <w:rFonts w:cstheme="minorHAnsi"/>
        </w:rPr>
        <w:tab/>
      </w:r>
      <w:r w:rsidRPr="006768DE">
        <w:rPr>
          <w:rFonts w:cstheme="minorHAnsi"/>
        </w:rPr>
        <w:tab/>
      </w:r>
      <w:r w:rsidRPr="006768DE">
        <w:rPr>
          <w:rFonts w:cstheme="minorHAnsi"/>
        </w:rPr>
        <w:tab/>
      </w:r>
    </w:p>
    <w:p w14:paraId="4BCF09B1" w14:textId="77777777" w:rsidR="006768DE" w:rsidRPr="006768DE" w:rsidRDefault="006768DE" w:rsidP="001C0AEA">
      <w:pPr>
        <w:spacing w:after="0"/>
        <w:rPr>
          <w:rFonts w:cstheme="minorHAnsi"/>
        </w:rPr>
      </w:pPr>
      <w:r w:rsidRPr="006768DE">
        <w:rPr>
          <w:rFonts w:cstheme="minorHAnsi"/>
        </w:rPr>
        <w:t xml:space="preserve">Dated at </w:t>
      </w:r>
      <w:r w:rsidRPr="0092095F">
        <w:rPr>
          <w:rFonts w:cstheme="minorHAnsi"/>
          <w:u w:val="single"/>
        </w:rPr>
        <w:t>___</w:t>
      </w:r>
      <w:r w:rsidR="001C0AEA">
        <w:rPr>
          <w:rFonts w:cstheme="minorHAnsi"/>
          <w:u w:val="single"/>
        </w:rPr>
        <w:t>_____________________</w:t>
      </w:r>
      <w:r w:rsidRPr="0092095F">
        <w:rPr>
          <w:rFonts w:cstheme="minorHAnsi"/>
          <w:u w:val="single"/>
        </w:rPr>
        <w:t>____</w:t>
      </w:r>
      <w:r w:rsidRPr="001C0AEA">
        <w:rPr>
          <w:rFonts w:cstheme="minorHAnsi"/>
        </w:rPr>
        <w:t>,</w:t>
      </w:r>
      <w:r w:rsidRPr="006768DE">
        <w:rPr>
          <w:rFonts w:cstheme="minorHAnsi"/>
        </w:rPr>
        <w:t xml:space="preserve"> </w:t>
      </w:r>
      <w:r w:rsidR="0092095F">
        <w:rPr>
          <w:rFonts w:cstheme="minorHAnsi"/>
        </w:rPr>
        <w:t>on</w:t>
      </w:r>
      <w:r w:rsidR="001C0AEA">
        <w:rPr>
          <w:rFonts w:cstheme="minorHAnsi"/>
        </w:rPr>
        <w:t xml:space="preserve"> ________________________________</w:t>
      </w:r>
      <w:r w:rsidRPr="0092095F">
        <w:rPr>
          <w:rFonts w:cstheme="minorHAnsi"/>
          <w:u w:val="single"/>
        </w:rPr>
        <w:t>_</w:t>
      </w:r>
      <w:r w:rsidRPr="001C0AEA">
        <w:rPr>
          <w:rFonts w:cstheme="minorHAnsi"/>
        </w:rPr>
        <w:t>.</w:t>
      </w:r>
    </w:p>
    <w:p w14:paraId="60B3B1CD" w14:textId="77777777" w:rsidR="006768DE" w:rsidRPr="006768DE" w:rsidRDefault="001C0AEA" w:rsidP="00CC0021">
      <w:pPr>
        <w:rPr>
          <w:rFonts w:cstheme="minorHAnsi"/>
        </w:rPr>
      </w:pPr>
      <w:r>
        <w:rPr>
          <w:rFonts w:cstheme="minorHAnsi"/>
        </w:rPr>
        <w:tab/>
        <w:t xml:space="preserve"> (</w:t>
      </w:r>
      <w:r w:rsidR="00610D15">
        <w:rPr>
          <w:rFonts w:cstheme="minorHAnsi"/>
        </w:rPr>
        <w:t>L</w:t>
      </w:r>
      <w:r>
        <w:rPr>
          <w:rFonts w:cstheme="minorHAnsi"/>
        </w:rPr>
        <w:t>ocation)</w:t>
      </w:r>
      <w:r>
        <w:rPr>
          <w:rFonts w:cstheme="minorHAnsi"/>
        </w:rPr>
        <w:tab/>
      </w:r>
      <w:r>
        <w:rPr>
          <w:rFonts w:cstheme="minorHAnsi"/>
        </w:rPr>
        <w:tab/>
      </w:r>
      <w:r>
        <w:rPr>
          <w:rFonts w:cstheme="minorHAnsi"/>
        </w:rPr>
        <w:tab/>
      </w:r>
      <w:r>
        <w:rPr>
          <w:rFonts w:cstheme="minorHAnsi"/>
        </w:rPr>
        <w:tab/>
        <w:t>(</w:t>
      </w:r>
      <w:r w:rsidR="00610D15">
        <w:rPr>
          <w:rFonts w:cstheme="minorHAnsi"/>
        </w:rPr>
        <w:t>D</w:t>
      </w:r>
      <w:r>
        <w:rPr>
          <w:rFonts w:cstheme="minorHAnsi"/>
        </w:rPr>
        <w:t>ate of issuing the Receipt of Complaint)</w:t>
      </w:r>
    </w:p>
    <w:p w14:paraId="68B8F1E4" w14:textId="77777777" w:rsidR="00610D15" w:rsidRDefault="00610D15" w:rsidP="001C0AEA">
      <w:pPr>
        <w:spacing w:after="0"/>
        <w:rPr>
          <w:rFonts w:cstheme="minorHAnsi"/>
        </w:rPr>
      </w:pPr>
    </w:p>
    <w:p w14:paraId="1A24B1AA" w14:textId="77777777" w:rsidR="00610D15" w:rsidRDefault="00610D15" w:rsidP="001C0AEA">
      <w:pPr>
        <w:spacing w:after="0"/>
        <w:rPr>
          <w:rFonts w:cstheme="minorHAnsi"/>
        </w:rPr>
      </w:pPr>
    </w:p>
    <w:p w14:paraId="0CC08793" w14:textId="77777777" w:rsidR="006768DE" w:rsidRPr="006768DE" w:rsidRDefault="006768DE" w:rsidP="001C0AEA">
      <w:pPr>
        <w:spacing w:after="0"/>
        <w:rPr>
          <w:rFonts w:cstheme="minorHAnsi"/>
        </w:rPr>
      </w:pPr>
      <w:r w:rsidRPr="006768DE">
        <w:rPr>
          <w:rFonts w:cstheme="minorHAnsi"/>
        </w:rPr>
        <w:t>____________________________</w:t>
      </w:r>
    </w:p>
    <w:p w14:paraId="511DCA73" w14:textId="77777777" w:rsidR="006768DE" w:rsidRPr="006768DE" w:rsidRDefault="00610D15" w:rsidP="00CC0021">
      <w:pPr>
        <w:rPr>
          <w:rFonts w:cstheme="minorHAnsi"/>
        </w:rPr>
      </w:pPr>
      <w:r>
        <w:rPr>
          <w:rFonts w:cstheme="minorHAnsi"/>
        </w:rPr>
        <w:t>(</w:t>
      </w:r>
      <w:r w:rsidR="006768DE" w:rsidRPr="006768DE">
        <w:rPr>
          <w:rFonts w:cstheme="minorHAnsi"/>
        </w:rPr>
        <w:t>Signature of Designated Officer)</w:t>
      </w:r>
    </w:p>
    <w:p w14:paraId="7EEC7285" w14:textId="77777777" w:rsidR="006768DE" w:rsidRPr="006768DE" w:rsidRDefault="006768DE" w:rsidP="00CC0021">
      <w:pPr>
        <w:rPr>
          <w:rFonts w:cstheme="minorHAnsi"/>
        </w:rPr>
      </w:pPr>
    </w:p>
    <w:p w14:paraId="4FF242DD" w14:textId="77777777" w:rsidR="006768DE" w:rsidRPr="006768DE" w:rsidRDefault="006768DE" w:rsidP="00CC0021">
      <w:pPr>
        <w:rPr>
          <w:rFonts w:cstheme="minorHAnsi"/>
        </w:rPr>
      </w:pPr>
    </w:p>
    <w:p w14:paraId="1BFBFD84" w14:textId="77777777" w:rsidR="006768DE" w:rsidRPr="006768DE" w:rsidRDefault="006768DE" w:rsidP="00CC0021">
      <w:pPr>
        <w:spacing w:after="0" w:line="240" w:lineRule="auto"/>
        <w:rPr>
          <w:rFonts w:cstheme="minorHAnsi"/>
          <w:b/>
        </w:rPr>
      </w:pPr>
    </w:p>
    <w:sectPr w:rsidR="006768DE" w:rsidRPr="006768DE" w:rsidSect="002A2B63">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4E1A" w14:textId="77777777" w:rsidR="00492034" w:rsidRDefault="00492034" w:rsidP="00C80423">
      <w:pPr>
        <w:spacing w:after="0" w:line="240" w:lineRule="auto"/>
      </w:pPr>
      <w:r>
        <w:separator/>
      </w:r>
    </w:p>
  </w:endnote>
  <w:endnote w:type="continuationSeparator" w:id="0">
    <w:p w14:paraId="4C24EF17" w14:textId="77777777" w:rsidR="00492034" w:rsidRDefault="00492034" w:rsidP="00C8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94556"/>
      <w:docPartObj>
        <w:docPartGallery w:val="Page Numbers (Bottom of Page)"/>
        <w:docPartUnique/>
      </w:docPartObj>
    </w:sdtPr>
    <w:sdtEndPr>
      <w:rPr>
        <w:noProof/>
      </w:rPr>
    </w:sdtEndPr>
    <w:sdtContent>
      <w:p w14:paraId="1FF94B20" w14:textId="11FF627C" w:rsidR="00C80423" w:rsidRPr="00C80423" w:rsidRDefault="00C80423">
        <w:pPr>
          <w:pStyle w:val="Footer"/>
          <w:jc w:val="center"/>
        </w:pPr>
        <w:r w:rsidRPr="00C80423">
          <w:fldChar w:fldCharType="begin"/>
        </w:r>
        <w:r w:rsidRPr="00C80423">
          <w:instrText xml:space="preserve"> PAGE   \* MERGEFORMAT </w:instrText>
        </w:r>
        <w:r w:rsidRPr="00C80423">
          <w:fldChar w:fldCharType="separate"/>
        </w:r>
        <w:r w:rsidR="00D33137">
          <w:rPr>
            <w:noProof/>
          </w:rPr>
          <w:t>7</w:t>
        </w:r>
        <w:r w:rsidRPr="00C80423">
          <w:rPr>
            <w:noProof/>
          </w:rPr>
          <w:fldChar w:fldCharType="end"/>
        </w:r>
      </w:p>
    </w:sdtContent>
  </w:sdt>
  <w:p w14:paraId="39C3C093" w14:textId="77777777" w:rsidR="00C80423" w:rsidRPr="00C80423" w:rsidRDefault="00C80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A7AE" w14:textId="77777777" w:rsidR="00C80423" w:rsidRDefault="00C80423" w:rsidP="00C80423">
    <w:pPr>
      <w:pStyle w:val="Footer"/>
    </w:pPr>
    <w:r w:rsidRPr="00C80423">
      <w:rPr>
        <w:noProof/>
      </w:rPr>
      <mc:AlternateContent>
        <mc:Choice Requires="wps">
          <w:drawing>
            <wp:anchor distT="0" distB="0" distL="114300" distR="114300" simplePos="0" relativeHeight="251657728" behindDoc="1" locked="0" layoutInCell="1" allowOverlap="1" wp14:anchorId="62AE1600" wp14:editId="4B8EE21B">
              <wp:simplePos x="0" y="0"/>
              <wp:positionH relativeFrom="column">
                <wp:posOffset>-67669</wp:posOffset>
              </wp:positionH>
              <wp:positionV relativeFrom="paragraph">
                <wp:posOffset>127000</wp:posOffset>
              </wp:positionV>
              <wp:extent cx="1558290" cy="2857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85750"/>
                      </a:xfrm>
                      <a:prstGeom prst="rect">
                        <a:avLst/>
                      </a:prstGeom>
                      <a:solidFill>
                        <a:srgbClr val="FFFFFF"/>
                      </a:solidFill>
                      <a:ln w="9525">
                        <a:noFill/>
                        <a:miter lim="800000"/>
                        <a:headEnd/>
                        <a:tailEnd/>
                      </a:ln>
                    </wps:spPr>
                    <wps:txbx>
                      <w:txbxContent>
                        <w:p w14:paraId="7D1F56B0" w14:textId="77777777" w:rsidR="00C80423" w:rsidRPr="00BE5BFF" w:rsidRDefault="00C80423" w:rsidP="00C80423">
                          <w:pPr>
                            <w:rPr>
                              <w:rFonts w:ascii="Myriad Pro" w:hAnsi="Myriad Pro"/>
                              <w:i/>
                              <w:sz w:val="28"/>
                            </w:rPr>
                          </w:pPr>
                          <w:r w:rsidRPr="00BE5BFF">
                            <w:rPr>
                              <w:rFonts w:ascii="Myriad Pro" w:hAnsi="Myriad Pro"/>
                              <w:i/>
                              <w:sz w:val="28"/>
                            </w:rPr>
                            <w:t>saskatchewan.ca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85AD" id="_x0000_t202" coordsize="21600,21600" o:spt="202" path="m,l,21600r21600,l21600,xe">
              <v:stroke joinstyle="miter"/>
              <v:path gradientshapeok="t" o:connecttype="rect"/>
            </v:shapetype>
            <v:shape id="Text Box 2" o:spid="_x0000_s1029" type="#_x0000_t202" style="position:absolute;margin-left:-5.35pt;margin-top:10pt;width:122.7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" stroked="f">
              <v:textbox>
                <w:txbxContent>
                  <w:p w:rsidR="00C80423" w:rsidRPr="00BE5BFF" w:rsidRDefault="00C80423" w:rsidP="00C80423">
                    <w:pPr>
                      <w:rPr>
                        <w:rFonts w:ascii="Myriad Pro" w:hAnsi="Myriad Pro"/>
                        <w:i/>
                        <w:sz w:val="28"/>
                      </w:rPr>
                    </w:pPr>
                    <w:r w:rsidRPr="00BE5BFF">
                      <w:rPr>
                        <w:rFonts w:ascii="Myriad Pro" w:hAnsi="Myriad Pro"/>
                        <w:i/>
                        <w:sz w:val="28"/>
                      </w:rPr>
                      <w:t>saskatchewan.ca</w:t>
                    </w:r>
                  </w:p>
                </w:txbxContent>
              </v:textbox>
            </v:shape>
          </w:pict>
        </mc:Fallback>
      </mc:AlternateContent>
    </w:r>
    <w:r w:rsidRPr="00C80423">
      <w:rPr>
        <w:noProof/>
      </w:rPr>
      <w:drawing>
        <wp:anchor distT="0" distB="0" distL="114300" distR="114300" simplePos="0" relativeHeight="251656704" behindDoc="0" locked="0" layoutInCell="1" allowOverlap="1" wp14:anchorId="4384F30F" wp14:editId="5E6D6AB4">
          <wp:simplePos x="0" y="0"/>
          <wp:positionH relativeFrom="column">
            <wp:posOffset>3996994</wp:posOffset>
          </wp:positionH>
          <wp:positionV relativeFrom="paragraph">
            <wp:posOffset>0</wp:posOffset>
          </wp:positionV>
          <wp:extent cx="1947462" cy="484380"/>
          <wp:effectExtent l="0" t="0" r="0" b="0"/>
          <wp:wrapNone/>
          <wp:docPr id="5" name="Picture 5" descr="Artboard 4@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board 4@4x"/>
                  <pic:cNvPicPr>
                    <a:picLocks noChangeAspect="1" noChangeArrowheads="1"/>
                  </pic:cNvPicPr>
                </pic:nvPicPr>
                <pic:blipFill rotWithShape="1">
                  <a:blip r:embed="rId1">
                    <a:extLst>
                      <a:ext uri="{28A0092B-C50C-407E-A947-70E740481C1C}">
                        <a14:useLocalDpi xmlns:a14="http://schemas.microsoft.com/office/drawing/2010/main" val="0"/>
                      </a:ext>
                    </a:extLst>
                  </a:blip>
                  <a:srcRect l="15165" t="21204" r="13405" b="32622"/>
                  <a:stretch/>
                </pic:blipFill>
                <pic:spPr bwMode="auto">
                  <a:xfrm>
                    <a:off x="0" y="0"/>
                    <a:ext cx="1947462" cy="48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C898CD" w14:textId="77777777" w:rsidR="00C80423" w:rsidRDefault="00C80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A93F7" w14:textId="77777777" w:rsidR="00492034" w:rsidRDefault="00492034" w:rsidP="00C80423">
      <w:pPr>
        <w:spacing w:after="0" w:line="240" w:lineRule="auto"/>
      </w:pPr>
      <w:r>
        <w:separator/>
      </w:r>
    </w:p>
  </w:footnote>
  <w:footnote w:type="continuationSeparator" w:id="0">
    <w:p w14:paraId="1A969C83" w14:textId="77777777" w:rsidR="00492034" w:rsidRDefault="00492034" w:rsidP="00C80423">
      <w:pPr>
        <w:spacing w:after="0" w:line="240" w:lineRule="auto"/>
      </w:pPr>
      <w:r>
        <w:continuationSeparator/>
      </w:r>
    </w:p>
  </w:footnote>
  <w:footnote w:id="1">
    <w:p w14:paraId="26A35695" w14:textId="77777777" w:rsidR="006768DE" w:rsidRPr="006768DE" w:rsidRDefault="006768DE" w:rsidP="006768DE">
      <w:pPr>
        <w:pStyle w:val="FootnoteText"/>
        <w:rPr>
          <w:rFonts w:asciiTheme="minorHAnsi" w:hAnsiTheme="minorHAnsi" w:cstheme="minorHAnsi"/>
        </w:rPr>
      </w:pPr>
      <w:r w:rsidRPr="006768DE">
        <w:rPr>
          <w:rStyle w:val="FootnoteReference"/>
          <w:rFonts w:asciiTheme="minorHAnsi" w:hAnsiTheme="minorHAnsi" w:cstheme="minorHAnsi"/>
        </w:rPr>
        <w:footnoteRef/>
      </w:r>
      <w:r w:rsidRPr="006768DE">
        <w:rPr>
          <w:rFonts w:asciiTheme="minorHAnsi" w:hAnsiTheme="minorHAnsi" w:cstheme="minorHAnsi"/>
        </w:rPr>
        <w:t xml:space="preserve"> Prescribed model code of ethics as per the </w:t>
      </w:r>
      <w:r>
        <w:rPr>
          <w:rFonts w:asciiTheme="minorHAnsi" w:hAnsiTheme="minorHAnsi" w:cstheme="minorHAnsi"/>
        </w:rPr>
        <w:t>applicable r</w:t>
      </w:r>
      <w:r w:rsidRPr="006768DE">
        <w:rPr>
          <w:rFonts w:asciiTheme="minorHAnsi" w:hAnsiTheme="minorHAnsi" w:cstheme="minorHAnsi"/>
        </w:rPr>
        <w:t xml:space="preserve">egulations.  </w:t>
      </w:r>
    </w:p>
  </w:footnote>
  <w:footnote w:id="2">
    <w:p w14:paraId="633D47C7" w14:textId="77777777" w:rsidR="006768DE" w:rsidRPr="00CC0021" w:rsidRDefault="006768DE" w:rsidP="006768DE">
      <w:pPr>
        <w:pStyle w:val="FootnoteText"/>
        <w:rPr>
          <w:rFonts w:asciiTheme="minorHAnsi" w:hAnsiTheme="minorHAnsi" w:cstheme="minorHAnsi"/>
        </w:rPr>
      </w:pPr>
      <w:r>
        <w:rPr>
          <w:rStyle w:val="FootnoteReference"/>
        </w:rPr>
        <w:footnoteRef/>
      </w:r>
      <w:r>
        <w:t xml:space="preserve"> </w:t>
      </w:r>
      <w:r w:rsidRPr="00CC0021">
        <w:rPr>
          <w:rFonts w:asciiTheme="minorHAnsi" w:hAnsiTheme="minorHAnsi" w:cstheme="minorHAnsi"/>
        </w:rPr>
        <w:t>The informal complaint process should be the initial means of remedying an alleged code of ethics complaint.</w:t>
      </w:r>
    </w:p>
  </w:footnote>
  <w:footnote w:id="3">
    <w:p w14:paraId="70F2A166" w14:textId="77777777" w:rsidR="006768DE" w:rsidRPr="00CC0021" w:rsidRDefault="006768DE" w:rsidP="006768DE">
      <w:pPr>
        <w:pStyle w:val="FootnoteText"/>
        <w:rPr>
          <w:rFonts w:asciiTheme="minorHAnsi" w:hAnsiTheme="minorHAnsi" w:cstheme="minorHAnsi"/>
        </w:rPr>
      </w:pPr>
      <w:r w:rsidRPr="00CC0021">
        <w:rPr>
          <w:rStyle w:val="FootnoteReference"/>
          <w:rFonts w:asciiTheme="minorHAnsi" w:hAnsiTheme="minorHAnsi" w:cstheme="minorHAnsi"/>
        </w:rPr>
        <w:footnoteRef/>
      </w:r>
      <w:r w:rsidRPr="00CC0021">
        <w:rPr>
          <w:rFonts w:asciiTheme="minorHAnsi" w:hAnsiTheme="minorHAnsi" w:cstheme="minorHAnsi"/>
        </w:rPr>
        <w:t xml:space="preserve"> The designated officer should think about: Does the complaint outline a contravention of this bylaw or is there a better avenue to file the complaint? If the complaint fits better elsewhere, provide other options i.e. Nuisance Bylaw. This is not the time to judge whether it is a legitimate allegation, just if it fits the scope of the bylaw</w:t>
      </w:r>
      <w:r w:rsidRPr="00CC0021">
        <w:rPr>
          <w:rFonts w:asciiTheme="minorHAnsi" w:hAnsiTheme="minorHAnsi" w:cstheme="minorHAnsi"/>
          <w:i/>
        </w:rPr>
        <w:t>.</w:t>
      </w:r>
    </w:p>
  </w:footnote>
  <w:footnote w:id="4">
    <w:p w14:paraId="2726C582" w14:textId="77777777" w:rsidR="006768DE" w:rsidRPr="00CC0021" w:rsidRDefault="006768DE" w:rsidP="006768DE">
      <w:pPr>
        <w:pStyle w:val="FootnoteText"/>
        <w:rPr>
          <w:rFonts w:asciiTheme="minorHAnsi" w:hAnsiTheme="minorHAnsi" w:cstheme="minorHAnsi"/>
        </w:rPr>
      </w:pPr>
      <w:r w:rsidRPr="00CC0021">
        <w:rPr>
          <w:rStyle w:val="FootnoteReference"/>
          <w:rFonts w:asciiTheme="minorHAnsi" w:hAnsiTheme="minorHAnsi" w:cstheme="minorHAnsi"/>
        </w:rPr>
        <w:footnoteRef/>
      </w:r>
      <w:r w:rsidRPr="00CC0021">
        <w:rPr>
          <w:rFonts w:asciiTheme="minorHAnsi" w:hAnsiTheme="minorHAnsi" w:cstheme="minorHAnsi"/>
        </w:rPr>
        <w:t xml:space="preserve"> The investigation will be initiated when council passes a motion as per section 12 of the bylaw. </w:t>
      </w:r>
    </w:p>
  </w:footnote>
  <w:footnote w:id="5">
    <w:p w14:paraId="1573E505" w14:textId="77777777" w:rsidR="006768DE" w:rsidRPr="00DE2DB5" w:rsidRDefault="006768DE" w:rsidP="006768DE">
      <w:pPr>
        <w:pStyle w:val="FootnoteText"/>
      </w:pPr>
      <w:r w:rsidRPr="00CC0021">
        <w:rPr>
          <w:rStyle w:val="FootnoteReference"/>
          <w:rFonts w:asciiTheme="minorHAnsi" w:hAnsiTheme="minorHAnsi" w:cstheme="minorHAnsi"/>
        </w:rPr>
        <w:footnoteRef/>
      </w:r>
      <w:r w:rsidRPr="00CC0021">
        <w:rPr>
          <w:rFonts w:asciiTheme="minorHAnsi" w:hAnsiTheme="minorHAnsi" w:cstheme="minorHAnsi"/>
        </w:rPr>
        <w:t xml:space="preserve"> At this point council does not review the complaint, only acknowledges that a complaint was made. Best practice would be to acknowledge the complaint by reference number to protect all parties involved. If council wishes to discuss further</w:t>
      </w:r>
      <w:r w:rsidR="00A67FAB">
        <w:rPr>
          <w:rFonts w:asciiTheme="minorHAnsi" w:hAnsiTheme="minorHAnsi" w:cstheme="minorHAnsi"/>
        </w:rPr>
        <w:t>,</w:t>
      </w:r>
      <w:r w:rsidRPr="00CC0021">
        <w:rPr>
          <w:rFonts w:asciiTheme="minorHAnsi" w:hAnsiTheme="minorHAnsi" w:cstheme="minorHAnsi"/>
        </w:rPr>
        <w:t xml:space="preserve"> they should do so in a closed meeting. Remember that if a council member is a party to the complaint</w:t>
      </w:r>
      <w:r w:rsidR="00A67FAB">
        <w:rPr>
          <w:rFonts w:asciiTheme="minorHAnsi" w:hAnsiTheme="minorHAnsi" w:cstheme="minorHAnsi"/>
        </w:rPr>
        <w:t>,</w:t>
      </w:r>
      <w:r w:rsidRPr="00CC0021">
        <w:rPr>
          <w:rFonts w:asciiTheme="minorHAnsi" w:hAnsiTheme="minorHAnsi" w:cstheme="minorHAnsi"/>
        </w:rPr>
        <w:t xml:space="preserve"> they should not participate in the discussion and should declare a Conflict of Interest.</w:t>
      </w:r>
    </w:p>
  </w:footnote>
  <w:footnote w:id="6">
    <w:p w14:paraId="1A25ADA9" w14:textId="77777777" w:rsidR="006768DE" w:rsidRPr="00237CC3" w:rsidRDefault="006768DE" w:rsidP="006768DE">
      <w:pPr>
        <w:pStyle w:val="FootnoteText"/>
        <w:rPr>
          <w:rFonts w:asciiTheme="minorHAnsi" w:hAnsiTheme="minorHAnsi" w:cstheme="minorHAnsi"/>
        </w:rPr>
      </w:pPr>
      <w:r w:rsidRPr="00237CC3">
        <w:rPr>
          <w:rStyle w:val="FootnoteReference"/>
          <w:rFonts w:asciiTheme="minorHAnsi" w:hAnsiTheme="minorHAnsi" w:cstheme="minorHAnsi"/>
        </w:rPr>
        <w:footnoteRef/>
      </w:r>
      <w:r w:rsidRPr="00237CC3">
        <w:rPr>
          <w:rFonts w:asciiTheme="minorHAnsi" w:hAnsiTheme="minorHAnsi" w:cstheme="minorHAnsi"/>
        </w:rPr>
        <w:t xml:space="preserve"> Identifying and/or personal information may need to be redacted from the copy of complaint and documents being served.</w:t>
      </w:r>
    </w:p>
  </w:footnote>
  <w:footnote w:id="7">
    <w:p w14:paraId="3283F2C1" w14:textId="77777777" w:rsidR="006768DE" w:rsidRPr="00E44B55" w:rsidRDefault="006768DE" w:rsidP="006768DE">
      <w:pPr>
        <w:pStyle w:val="FootnoteText"/>
      </w:pPr>
      <w:r w:rsidRPr="00237CC3">
        <w:rPr>
          <w:rStyle w:val="FootnoteReference"/>
          <w:rFonts w:asciiTheme="minorHAnsi" w:hAnsiTheme="minorHAnsi" w:cstheme="minorHAnsi"/>
        </w:rPr>
        <w:footnoteRef/>
      </w:r>
      <w:r w:rsidRPr="00237CC3">
        <w:rPr>
          <w:rFonts w:asciiTheme="minorHAnsi" w:hAnsiTheme="minorHAnsi" w:cstheme="minorHAnsi"/>
        </w:rPr>
        <w:t xml:space="preserve"> Best practice is to appoint the investigating third party annually by resolution.</w:t>
      </w:r>
    </w:p>
  </w:footnote>
  <w:footnote w:id="8">
    <w:p w14:paraId="0B049F19" w14:textId="77777777" w:rsidR="006768DE" w:rsidRPr="00237CC3" w:rsidRDefault="006768DE" w:rsidP="006768DE">
      <w:pPr>
        <w:pStyle w:val="FootnoteText"/>
        <w:rPr>
          <w:rFonts w:asciiTheme="minorHAnsi" w:hAnsiTheme="minorHAnsi" w:cstheme="minorHAnsi"/>
        </w:rPr>
      </w:pPr>
      <w:r w:rsidRPr="00237CC3">
        <w:rPr>
          <w:rStyle w:val="FootnoteReference"/>
          <w:rFonts w:asciiTheme="minorHAnsi" w:hAnsiTheme="minorHAnsi" w:cstheme="minorHAnsi"/>
        </w:rPr>
        <w:footnoteRef/>
      </w:r>
      <w:r w:rsidRPr="00237CC3">
        <w:rPr>
          <w:rFonts w:asciiTheme="minorHAnsi" w:hAnsiTheme="minorHAnsi" w:cstheme="minorHAnsi"/>
        </w:rPr>
        <w:t xml:space="preserve"> The numbering of the sections for remedial action will depend on the investigation process decided on, Option 1 or Option 2.</w:t>
      </w:r>
    </w:p>
  </w:footnote>
  <w:footnote w:id="9">
    <w:p w14:paraId="4B583269" w14:textId="77777777" w:rsidR="006768DE" w:rsidRPr="00820B8B" w:rsidRDefault="006768DE" w:rsidP="006768DE">
      <w:pPr>
        <w:pStyle w:val="NoSpacing"/>
      </w:pPr>
      <w:r w:rsidRPr="00237CC3">
        <w:rPr>
          <w:rStyle w:val="FootnoteReference"/>
          <w:rFonts w:asciiTheme="minorHAnsi" w:hAnsiTheme="minorHAnsi" w:cstheme="minorHAnsi"/>
        </w:rPr>
        <w:footnoteRef/>
      </w:r>
      <w:r w:rsidRPr="00237CC3">
        <w:rPr>
          <w:rFonts w:asciiTheme="minorHAnsi" w:hAnsiTheme="minorHAnsi" w:cstheme="minorHAnsi"/>
        </w:rPr>
        <w:t xml:space="preserve"> These are </w:t>
      </w:r>
      <w:r w:rsidRPr="00237CC3">
        <w:rPr>
          <w:rFonts w:asciiTheme="minorHAnsi" w:hAnsiTheme="minorHAnsi" w:cstheme="minorHAnsi"/>
          <w:u w:val="single"/>
        </w:rPr>
        <w:t>examples only</w:t>
      </w:r>
      <w:r w:rsidRPr="00237CC3">
        <w:rPr>
          <w:rFonts w:asciiTheme="minorHAnsi" w:hAnsiTheme="minorHAnsi" w:cstheme="minorHAnsi"/>
        </w:rPr>
        <w:t xml:space="preserve"> and represent possible options. It is important that council discuss appropriate courses of action before passing a bylaw AND consult their legal counsel. Any actions chosen for your bylaw must be allowed by the applicable legislation and regulations.</w:t>
      </w:r>
      <w:r w:rsidRPr="00820B8B">
        <w:t xml:space="preserve">   </w:t>
      </w:r>
    </w:p>
  </w:footnote>
  <w:footnote w:id="10">
    <w:p w14:paraId="1192C60E" w14:textId="77777777" w:rsidR="006768DE" w:rsidRPr="00237CC3" w:rsidRDefault="006768DE" w:rsidP="006768DE">
      <w:pPr>
        <w:pStyle w:val="NoSpacing"/>
        <w:rPr>
          <w:rFonts w:asciiTheme="minorHAnsi" w:hAnsiTheme="minorHAnsi" w:cstheme="minorHAnsi"/>
        </w:rPr>
      </w:pPr>
      <w:r w:rsidRPr="00237CC3">
        <w:rPr>
          <w:rStyle w:val="FootnoteReference"/>
          <w:rFonts w:asciiTheme="minorHAnsi" w:hAnsiTheme="minorHAnsi" w:cstheme="minorHAnsi"/>
        </w:rPr>
        <w:footnoteRef/>
      </w:r>
      <w:r w:rsidRPr="00237CC3">
        <w:rPr>
          <w:rFonts w:asciiTheme="minorHAnsi" w:hAnsiTheme="minorHAnsi" w:cstheme="minorHAnsi"/>
        </w:rPr>
        <w:t xml:space="preserve"> Be specific as to what course, when it is available and who is responsible for paying it.</w:t>
      </w:r>
    </w:p>
  </w:footnote>
  <w:footnote w:id="11">
    <w:p w14:paraId="46C4CDBE" w14:textId="77777777" w:rsidR="006768DE" w:rsidRDefault="006768DE" w:rsidP="006768DE">
      <w:pPr>
        <w:pStyle w:val="FootnoteText"/>
      </w:pPr>
      <w:r w:rsidRPr="00237CC3">
        <w:rPr>
          <w:rStyle w:val="FootnoteReference"/>
          <w:rFonts w:asciiTheme="minorHAnsi" w:hAnsiTheme="minorHAnsi" w:cstheme="minorHAnsi"/>
        </w:rPr>
        <w:footnoteRef/>
      </w:r>
      <w:r w:rsidRPr="00237CC3">
        <w:rPr>
          <w:rFonts w:asciiTheme="minorHAnsi" w:hAnsiTheme="minorHAnsi" w:cstheme="minorHAnsi"/>
        </w:rPr>
        <w:t xml:space="preserve"> The municipality may want to consider including how mediation would be paid for, as it would be less expensive as a full investigation, the municipality may decide to pay for these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668662"/>
      <w:docPartObj>
        <w:docPartGallery w:val="Watermarks"/>
        <w:docPartUnique/>
      </w:docPartObj>
    </w:sdtPr>
    <w:sdtEndPr/>
    <w:sdtContent>
      <w:p w14:paraId="1F41E29C" w14:textId="77777777" w:rsidR="00785D31" w:rsidRDefault="00D33137">
        <w:pPr>
          <w:pStyle w:val="Header"/>
        </w:pPr>
        <w:r>
          <w:rPr>
            <w:noProof/>
          </w:rPr>
          <w:pict w14:anchorId="33947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6EDB"/>
    <w:multiLevelType w:val="hybridMultilevel"/>
    <w:tmpl w:val="37643E7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EC7E4E"/>
    <w:multiLevelType w:val="hybridMultilevel"/>
    <w:tmpl w:val="5C74207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6C1E35"/>
    <w:multiLevelType w:val="hybridMultilevel"/>
    <w:tmpl w:val="41D4E20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2B331B"/>
    <w:multiLevelType w:val="hybridMultilevel"/>
    <w:tmpl w:val="A894D51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6F8640C"/>
    <w:multiLevelType w:val="hybridMultilevel"/>
    <w:tmpl w:val="32EA8D3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291F6A"/>
    <w:multiLevelType w:val="hybridMultilevel"/>
    <w:tmpl w:val="3D4AAA0C"/>
    <w:lvl w:ilvl="0" w:tplc="40B6DBAA">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965E1"/>
    <w:multiLevelType w:val="hybridMultilevel"/>
    <w:tmpl w:val="8FA42A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E50611E"/>
    <w:multiLevelType w:val="hybridMultilevel"/>
    <w:tmpl w:val="1EF644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9115B2"/>
    <w:multiLevelType w:val="hybridMultilevel"/>
    <w:tmpl w:val="0BA03A6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102258"/>
    <w:multiLevelType w:val="hybridMultilevel"/>
    <w:tmpl w:val="A596145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DD784C"/>
    <w:multiLevelType w:val="hybridMultilevel"/>
    <w:tmpl w:val="B62C23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403ADB"/>
    <w:multiLevelType w:val="hybridMultilevel"/>
    <w:tmpl w:val="627CACE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2ED36DE"/>
    <w:multiLevelType w:val="hybridMultilevel"/>
    <w:tmpl w:val="32EA8D3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8216D79"/>
    <w:multiLevelType w:val="hybridMultilevel"/>
    <w:tmpl w:val="3A26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D09ED"/>
    <w:multiLevelType w:val="hybridMultilevel"/>
    <w:tmpl w:val="FFA61B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9D0F94"/>
    <w:multiLevelType w:val="hybridMultilevel"/>
    <w:tmpl w:val="9AC6126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0B27FE6"/>
    <w:multiLevelType w:val="hybridMultilevel"/>
    <w:tmpl w:val="DE060C6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D13501"/>
    <w:multiLevelType w:val="hybridMultilevel"/>
    <w:tmpl w:val="3086D12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2F2654"/>
    <w:multiLevelType w:val="hybridMultilevel"/>
    <w:tmpl w:val="419E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073FD"/>
    <w:multiLevelType w:val="hybridMultilevel"/>
    <w:tmpl w:val="5C74207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5900F01"/>
    <w:multiLevelType w:val="hybridMultilevel"/>
    <w:tmpl w:val="2780B6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8665D97"/>
    <w:multiLevelType w:val="hybridMultilevel"/>
    <w:tmpl w:val="542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56836"/>
    <w:multiLevelType w:val="hybridMultilevel"/>
    <w:tmpl w:val="5BD2DB98"/>
    <w:lvl w:ilvl="0" w:tplc="ECC8639C">
      <w:start w:val="13"/>
      <w:numFmt w:val="decimal"/>
      <w:lvlText w:val="%1."/>
      <w:lvlJc w:val="left"/>
      <w:pPr>
        <w:ind w:left="360" w:hanging="360"/>
      </w:pPr>
      <w:rPr>
        <w:rFonts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6E4A6178"/>
    <w:multiLevelType w:val="hybridMultilevel"/>
    <w:tmpl w:val="FFA61B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1078AA"/>
    <w:multiLevelType w:val="hybridMultilevel"/>
    <w:tmpl w:val="BB3A14B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F957748"/>
    <w:multiLevelType w:val="hybridMultilevel"/>
    <w:tmpl w:val="D0AE3E04"/>
    <w:lvl w:ilvl="0" w:tplc="04090017">
      <w:start w:val="1"/>
      <w:numFmt w:val="low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FF42E9B"/>
    <w:multiLevelType w:val="hybridMultilevel"/>
    <w:tmpl w:val="334C5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6F62C5"/>
    <w:multiLevelType w:val="hybridMultilevel"/>
    <w:tmpl w:val="F086CDB2"/>
    <w:lvl w:ilvl="0" w:tplc="EE62D8BA">
      <w:start w:val="16"/>
      <w:numFmt w:val="decimal"/>
      <w:lvlText w:val="%1."/>
      <w:lvlJc w:val="left"/>
      <w:pPr>
        <w:ind w:left="360" w:hanging="360"/>
      </w:pPr>
      <w:rPr>
        <w:rFonts w:hint="default"/>
        <w:b w:val="0"/>
        <w:strike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735609A2"/>
    <w:multiLevelType w:val="hybridMultilevel"/>
    <w:tmpl w:val="63DE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361FF"/>
    <w:multiLevelType w:val="hybridMultilevel"/>
    <w:tmpl w:val="71B84342"/>
    <w:lvl w:ilvl="0" w:tplc="A06602A6">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B45C7E"/>
    <w:multiLevelType w:val="hybridMultilevel"/>
    <w:tmpl w:val="9BAC85EA"/>
    <w:lvl w:ilvl="0" w:tplc="FBAE059C">
      <w:start w:val="1"/>
      <w:numFmt w:val="lowerRoman"/>
      <w:lvlText w:val="%1."/>
      <w:lvlJc w:val="righ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5C25856"/>
    <w:multiLevelType w:val="hybridMultilevel"/>
    <w:tmpl w:val="4F0E544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A7F210A"/>
    <w:multiLevelType w:val="hybridMultilevel"/>
    <w:tmpl w:val="7A54472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3"/>
  </w:num>
  <w:num w:numId="2">
    <w:abstractNumId w:val="21"/>
  </w:num>
  <w:num w:numId="3">
    <w:abstractNumId w:val="28"/>
  </w:num>
  <w:num w:numId="4">
    <w:abstractNumId w:val="29"/>
  </w:num>
  <w:num w:numId="5">
    <w:abstractNumId w:val="7"/>
  </w:num>
  <w:num w:numId="6">
    <w:abstractNumId w:val="5"/>
  </w:num>
  <w:num w:numId="7">
    <w:abstractNumId w:val="17"/>
  </w:num>
  <w:num w:numId="8">
    <w:abstractNumId w:val="14"/>
  </w:num>
  <w:num w:numId="9">
    <w:abstractNumId w:val="23"/>
  </w:num>
  <w:num w:numId="10">
    <w:abstractNumId w:val="9"/>
  </w:num>
  <w:num w:numId="11">
    <w:abstractNumId w:val="10"/>
  </w:num>
  <w:num w:numId="12">
    <w:abstractNumId w:val="20"/>
  </w:num>
  <w:num w:numId="13">
    <w:abstractNumId w:val="8"/>
  </w:num>
  <w:num w:numId="14">
    <w:abstractNumId w:val="24"/>
  </w:num>
  <w:num w:numId="15">
    <w:abstractNumId w:val="30"/>
  </w:num>
  <w:num w:numId="16">
    <w:abstractNumId w:val="6"/>
  </w:num>
  <w:num w:numId="17">
    <w:abstractNumId w:val="1"/>
  </w:num>
  <w:num w:numId="18">
    <w:abstractNumId w:val="12"/>
  </w:num>
  <w:num w:numId="19">
    <w:abstractNumId w:val="0"/>
  </w:num>
  <w:num w:numId="20">
    <w:abstractNumId w:val="18"/>
  </w:num>
  <w:num w:numId="21">
    <w:abstractNumId w:val="26"/>
  </w:num>
  <w:num w:numId="22">
    <w:abstractNumId w:val="22"/>
  </w:num>
  <w:num w:numId="23">
    <w:abstractNumId w:val="27"/>
  </w:num>
  <w:num w:numId="24">
    <w:abstractNumId w:val="4"/>
  </w:num>
  <w:num w:numId="25">
    <w:abstractNumId w:val="19"/>
  </w:num>
  <w:num w:numId="26">
    <w:abstractNumId w:val="32"/>
  </w:num>
  <w:num w:numId="27">
    <w:abstractNumId w:val="25"/>
  </w:num>
  <w:num w:numId="28">
    <w:abstractNumId w:val="2"/>
  </w:num>
  <w:num w:numId="29">
    <w:abstractNumId w:val="31"/>
  </w:num>
  <w:num w:numId="30">
    <w:abstractNumId w:val="11"/>
  </w:num>
  <w:num w:numId="31">
    <w:abstractNumId w:val="3"/>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23"/>
    <w:rsid w:val="00135F78"/>
    <w:rsid w:val="00144DDC"/>
    <w:rsid w:val="001A2E89"/>
    <w:rsid w:val="001C0AEA"/>
    <w:rsid w:val="00212725"/>
    <w:rsid w:val="00237CC3"/>
    <w:rsid w:val="00242376"/>
    <w:rsid w:val="002A2B63"/>
    <w:rsid w:val="002D2B41"/>
    <w:rsid w:val="004448C2"/>
    <w:rsid w:val="0048557E"/>
    <w:rsid w:val="00492034"/>
    <w:rsid w:val="004A0422"/>
    <w:rsid w:val="00572BE7"/>
    <w:rsid w:val="00572ED3"/>
    <w:rsid w:val="00610D15"/>
    <w:rsid w:val="006768DE"/>
    <w:rsid w:val="006A4C86"/>
    <w:rsid w:val="006A6BA1"/>
    <w:rsid w:val="006D2AB7"/>
    <w:rsid w:val="00754E96"/>
    <w:rsid w:val="00785D31"/>
    <w:rsid w:val="007F31ED"/>
    <w:rsid w:val="00871D4A"/>
    <w:rsid w:val="0089461E"/>
    <w:rsid w:val="0092095F"/>
    <w:rsid w:val="00941685"/>
    <w:rsid w:val="009E4938"/>
    <w:rsid w:val="00A67FAB"/>
    <w:rsid w:val="00B36511"/>
    <w:rsid w:val="00C80423"/>
    <w:rsid w:val="00CC0021"/>
    <w:rsid w:val="00D33137"/>
    <w:rsid w:val="00D35EA1"/>
    <w:rsid w:val="00E8086C"/>
    <w:rsid w:val="00EA7782"/>
    <w:rsid w:val="00EC0D7E"/>
    <w:rsid w:val="00F34AAF"/>
    <w:rsid w:val="00F64760"/>
    <w:rsid w:val="00FC3D56"/>
    <w:rsid w:val="00FE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6F43AB"/>
  <w15:chartTrackingRefBased/>
  <w15:docId w15:val="{E7BDBB86-5FCE-4A5C-A919-91FF439A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423"/>
  </w:style>
  <w:style w:type="paragraph" w:styleId="Heading2">
    <w:name w:val="heading 2"/>
    <w:basedOn w:val="Normal"/>
    <w:next w:val="Normal"/>
    <w:link w:val="Heading2Char"/>
    <w:qFormat/>
    <w:rsid w:val="006768DE"/>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23"/>
  </w:style>
  <w:style w:type="paragraph" w:styleId="Footer">
    <w:name w:val="footer"/>
    <w:basedOn w:val="Normal"/>
    <w:link w:val="FooterChar"/>
    <w:uiPriority w:val="99"/>
    <w:unhideWhenUsed/>
    <w:rsid w:val="00C8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23"/>
  </w:style>
  <w:style w:type="paragraph" w:styleId="ListParagraph">
    <w:name w:val="List Paragraph"/>
    <w:basedOn w:val="Normal"/>
    <w:uiPriority w:val="34"/>
    <w:unhideWhenUsed/>
    <w:qFormat/>
    <w:rsid w:val="00C80423"/>
    <w:pPr>
      <w:spacing w:before="120" w:after="200" w:line="264" w:lineRule="auto"/>
      <w:ind w:left="720"/>
      <w:contextualSpacing/>
    </w:pPr>
    <w:rPr>
      <w:rFonts w:eastAsiaTheme="minorEastAsia"/>
      <w:lang w:eastAsia="ja-JP"/>
    </w:rPr>
  </w:style>
  <w:style w:type="character" w:customStyle="1" w:styleId="Heading2Char">
    <w:name w:val="Heading 2 Char"/>
    <w:basedOn w:val="DefaultParagraphFont"/>
    <w:link w:val="Heading2"/>
    <w:rsid w:val="006768DE"/>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6768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768DE"/>
    <w:rPr>
      <w:rFonts w:ascii="Times New Roman" w:eastAsia="Times New Roman" w:hAnsi="Times New Roman" w:cs="Times New Roman"/>
      <w:sz w:val="20"/>
      <w:szCs w:val="20"/>
    </w:rPr>
  </w:style>
  <w:style w:type="character" w:styleId="FootnoteReference">
    <w:name w:val="footnote reference"/>
    <w:uiPriority w:val="99"/>
    <w:semiHidden/>
    <w:unhideWhenUsed/>
    <w:rsid w:val="006768DE"/>
    <w:rPr>
      <w:vertAlign w:val="superscript"/>
    </w:rPr>
  </w:style>
  <w:style w:type="character" w:styleId="CommentReference">
    <w:name w:val="annotation reference"/>
    <w:uiPriority w:val="99"/>
    <w:semiHidden/>
    <w:unhideWhenUsed/>
    <w:rsid w:val="006768DE"/>
    <w:rPr>
      <w:sz w:val="16"/>
      <w:szCs w:val="16"/>
    </w:rPr>
  </w:style>
  <w:style w:type="paragraph" w:styleId="CommentText">
    <w:name w:val="annotation text"/>
    <w:basedOn w:val="Normal"/>
    <w:link w:val="CommentTextChar"/>
    <w:uiPriority w:val="99"/>
    <w:semiHidden/>
    <w:unhideWhenUsed/>
    <w:rsid w:val="006768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768DE"/>
    <w:rPr>
      <w:rFonts w:ascii="Times New Roman" w:eastAsia="Times New Roman" w:hAnsi="Times New Roman" w:cs="Times New Roman"/>
      <w:sz w:val="20"/>
      <w:szCs w:val="20"/>
    </w:rPr>
  </w:style>
  <w:style w:type="paragraph" w:styleId="NoSpacing">
    <w:name w:val="No Spacing"/>
    <w:uiPriority w:val="1"/>
    <w:qFormat/>
    <w:rsid w:val="006768DE"/>
    <w:pPr>
      <w:spacing w:after="0" w:line="240" w:lineRule="auto"/>
    </w:pPr>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6768DE"/>
    <w:rPr>
      <w:i/>
      <w:iCs/>
      <w:color w:val="404040" w:themeColor="text1" w:themeTint="BF"/>
    </w:rPr>
  </w:style>
  <w:style w:type="paragraph" w:styleId="BalloonText">
    <w:name w:val="Balloon Text"/>
    <w:basedOn w:val="Normal"/>
    <w:link w:val="BalloonTextChar"/>
    <w:uiPriority w:val="99"/>
    <w:semiHidden/>
    <w:unhideWhenUsed/>
    <w:rsid w:val="0067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8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476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4760"/>
    <w:rPr>
      <w:rFonts w:ascii="Times New Roman" w:eastAsia="Times New Roman" w:hAnsi="Times New Roman" w:cs="Times New Roman"/>
      <w:b/>
      <w:bCs/>
      <w:sz w:val="20"/>
      <w:szCs w:val="20"/>
    </w:rPr>
  </w:style>
  <w:style w:type="paragraph" w:styleId="Revision">
    <w:name w:val="Revision"/>
    <w:hidden/>
    <w:uiPriority w:val="99"/>
    <w:semiHidden/>
    <w:rsid w:val="00F64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954F238EDFD428F0514D29AF587F0" ma:contentTypeVersion="12" ma:contentTypeDescription="Create a new document." ma:contentTypeScope="" ma:versionID="2edd8140d23c6c9f13fe547e449f1e0b">
  <xsd:schema xmlns:xsd="http://www.w3.org/2001/XMLSchema" xmlns:xs="http://www.w3.org/2001/XMLSchema" xmlns:p="http://schemas.microsoft.com/office/2006/metadata/properties" xmlns:ns3="f48b1a8c-c429-400a-a137-a5a4f6b4a9bd" xmlns:ns4="05bcc6c6-a3d1-4bf9-9488-cf407081fc96" targetNamespace="http://schemas.microsoft.com/office/2006/metadata/properties" ma:root="true" ma:fieldsID="b8bb2df952ae0c346a78317ebb174688" ns3:_="" ns4:_="">
    <xsd:import namespace="f48b1a8c-c429-400a-a137-a5a4f6b4a9bd"/>
    <xsd:import namespace="05bcc6c6-a3d1-4bf9-9488-cf407081fc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b1a8c-c429-400a-a137-a5a4f6b4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cc6c6-a3d1-4bf9-9488-cf407081fc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563E-B268-4BB4-BE43-346E20CF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b1a8c-c429-400a-a137-a5a4f6b4a9bd"/>
    <ds:schemaRef ds:uri="05bcc6c6-a3d1-4bf9-9488-cf407081f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410B-27DC-4264-86BC-554715443472}">
  <ds:schemaRefs>
    <ds:schemaRef ds:uri="http://schemas.microsoft.com/sharepoint/v3/contenttype/forms"/>
  </ds:schemaRefs>
</ds:datastoreItem>
</file>

<file path=customXml/itemProps3.xml><?xml version="1.0" encoding="utf-8"?>
<ds:datastoreItem xmlns:ds="http://schemas.openxmlformats.org/officeDocument/2006/customXml" ds:itemID="{54FF873F-632B-4BD8-93F6-CAB3D40BFCF7}">
  <ds:schemaRefs>
    <ds:schemaRef ds:uri="05bcc6c6-a3d1-4bf9-9488-cf407081fc96"/>
    <ds:schemaRef ds:uri="http://purl.org/dc/terms/"/>
    <ds:schemaRef ds:uri="http://schemas.microsoft.com/office/2006/documentManagement/types"/>
    <ds:schemaRef ds:uri="f48b1a8c-c429-400a-a137-a5a4f6b4a9b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0586854-6FFF-42CD-83D1-B6C0D3DD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ASMR Admin GR</dc:creator>
  <cp:keywords/>
  <dc:description/>
  <cp:lastModifiedBy>Christopherson, Colleen GR</cp:lastModifiedBy>
  <cp:revision>3</cp:revision>
  <dcterms:created xsi:type="dcterms:W3CDTF">2020-12-17T18:16:00Z</dcterms:created>
  <dcterms:modified xsi:type="dcterms:W3CDTF">2020-12-17T18:18:00Z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0x010100587954F238EDFD428F0514D29AF587F0</vt:lpwstr>
  </property>
</Properties>
</file>